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75" w:type="dxa"/>
        <w:tblInd w:w="-318" w:type="dxa"/>
        <w:tblLook w:val="04A0"/>
      </w:tblPr>
      <w:tblGrid>
        <w:gridCol w:w="10356"/>
        <w:gridCol w:w="295"/>
        <w:gridCol w:w="4624"/>
      </w:tblGrid>
      <w:tr w:rsidR="00076D07" w:rsidRPr="003D3475" w:rsidTr="00AE0B6E">
        <w:trPr>
          <w:gridAfter w:val="1"/>
          <w:wAfter w:w="4624" w:type="dxa"/>
        </w:trPr>
        <w:tc>
          <w:tcPr>
            <w:tcW w:w="10651" w:type="dxa"/>
            <w:gridSpan w:val="2"/>
            <w:hideMark/>
          </w:tcPr>
          <w:p w:rsidR="00076D07" w:rsidRPr="003D3475" w:rsidRDefault="00076D07" w:rsidP="008A0E31">
            <w:pPr>
              <w:tabs>
                <w:tab w:val="left" w:pos="5904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076D07" w:rsidRPr="003D3475" w:rsidTr="00AE0B6E">
        <w:trPr>
          <w:gridAfter w:val="1"/>
          <w:wAfter w:w="4624" w:type="dxa"/>
        </w:trPr>
        <w:tc>
          <w:tcPr>
            <w:tcW w:w="10651" w:type="dxa"/>
            <w:gridSpan w:val="2"/>
            <w:hideMark/>
          </w:tcPr>
          <w:p w:rsidR="00076D07" w:rsidRPr="003D3475" w:rsidRDefault="00076D0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172DF" w:rsidRPr="00FD3566" w:rsidTr="00AE0B6E">
        <w:tblPrEx>
          <w:tblLook w:val="01E0"/>
        </w:tblPrEx>
        <w:trPr>
          <w:trHeight w:val="1140"/>
        </w:trPr>
        <w:tc>
          <w:tcPr>
            <w:tcW w:w="10356" w:type="dxa"/>
          </w:tcPr>
          <w:p w:rsidR="000172DF" w:rsidRPr="00AE0B6E" w:rsidRDefault="00AE0B6E" w:rsidP="00AE0B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418273" cy="9082112"/>
                  <wp:effectExtent l="19050" t="0" r="1577" b="0"/>
                  <wp:docPr id="1" name="Рисунок 1" descr="C:\Users\User\Desktop\ти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ти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702" cy="9102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9" w:type="dxa"/>
            <w:gridSpan w:val="2"/>
          </w:tcPr>
          <w:p w:rsidR="000172DF" w:rsidRPr="00CD16EE" w:rsidRDefault="000172DF" w:rsidP="000172DF">
            <w:pPr>
              <w:pStyle w:val="a5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40" w:lineRule="auto"/>
              <w:ind w:left="776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076D07" w:rsidRDefault="00076D07" w:rsidP="00CB141F">
      <w:pPr>
        <w:shd w:val="clear" w:color="auto" w:fill="FFFFFF"/>
        <w:spacing w:before="326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1.Общие положения.</w:t>
      </w:r>
    </w:p>
    <w:p w:rsidR="00076D07" w:rsidRDefault="00076D07" w:rsidP="008A0E31">
      <w:pPr>
        <w:shd w:val="clear" w:color="auto" w:fill="FFFFFF"/>
        <w:spacing w:before="326" w:line="360" w:lineRule="auto"/>
        <w:ind w:left="29" w:firstLine="113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pacing w:val="-1"/>
          <w:sz w:val="24"/>
          <w:szCs w:val="24"/>
        </w:rPr>
        <w:t xml:space="preserve">Настоящее Положение разработано на основании Федерального закона от 29.12.2012 № 273-ФЗ «Об образовании в Российской Федерации» ст.41, ч.1.2, в соответствии с «Санитарно-эпидемиологическими правилами и нормативами (СанПиН) 2.4.2.2821-10 "Санитарно-эпидемиологические требования к условиям и организации обучения в общеобразовательных учреждениях", утвержденными постановлением Главного государственного санитарного врача Российской Федерации от 29.12.2010 № 189,  </w:t>
      </w:r>
      <w:r w:rsidR="00CB5B58">
        <w:rPr>
          <w:spacing w:val="-1"/>
          <w:sz w:val="24"/>
          <w:szCs w:val="24"/>
        </w:rPr>
        <w:t>Постановление Правительства РФ от 20.06.2020 г</w:t>
      </w:r>
      <w:r w:rsidR="00CB5B58" w:rsidRPr="009353B6">
        <w:rPr>
          <w:spacing w:val="-1"/>
          <w:sz w:val="24"/>
          <w:szCs w:val="24"/>
        </w:rPr>
        <w:t>. №900 «О внесении изменений</w:t>
      </w:r>
      <w:proofErr w:type="gramEnd"/>
      <w:r w:rsidR="00CB5B58" w:rsidRPr="009353B6">
        <w:rPr>
          <w:spacing w:val="-1"/>
          <w:sz w:val="24"/>
          <w:szCs w:val="24"/>
        </w:rPr>
        <w:t xml:space="preserve"> </w:t>
      </w:r>
      <w:proofErr w:type="gramStart"/>
      <w:r w:rsidR="00CB5B58" w:rsidRPr="009353B6">
        <w:rPr>
          <w:spacing w:val="-1"/>
          <w:sz w:val="24"/>
          <w:szCs w:val="24"/>
        </w:rPr>
        <w:t>в государственную программу РФ «Развития образования», Постановление Кабинета Министров РТ от 14.07.2020г. №588 «Об утверждении перечня мероприятий по организации в РТ бесплатного горячего питания обучающихся, получающих начальное общее образование в государственных образовательных</w:t>
      </w:r>
      <w:r w:rsidR="00CB5B58">
        <w:rPr>
          <w:spacing w:val="-1"/>
          <w:sz w:val="24"/>
          <w:szCs w:val="24"/>
        </w:rPr>
        <w:t xml:space="preserve"> организациях РТ и муниципальных образовательных организациях, обеспечивающих охват 100% от числа таких обучающихся в указанных образовательных организациях, </w:t>
      </w:r>
      <w:r>
        <w:rPr>
          <w:spacing w:val="-1"/>
          <w:sz w:val="24"/>
          <w:szCs w:val="24"/>
        </w:rPr>
        <w:t>Постановления руководителя Исполнительного комитета муниципального образования г. Набережные Челны</w:t>
      </w:r>
      <w:r w:rsidR="0084151E">
        <w:rPr>
          <w:spacing w:val="-1"/>
          <w:sz w:val="24"/>
          <w:szCs w:val="24"/>
        </w:rPr>
        <w:t xml:space="preserve"> </w:t>
      </w:r>
      <w:r w:rsidR="00DC736C">
        <w:rPr>
          <w:spacing w:val="-1"/>
          <w:sz w:val="24"/>
          <w:szCs w:val="24"/>
        </w:rPr>
        <w:t>от</w:t>
      </w:r>
      <w:proofErr w:type="gramEnd"/>
      <w:r w:rsidR="00DC736C">
        <w:rPr>
          <w:spacing w:val="-1"/>
          <w:sz w:val="24"/>
          <w:szCs w:val="24"/>
        </w:rPr>
        <w:t xml:space="preserve"> </w:t>
      </w:r>
      <w:proofErr w:type="gramStart"/>
      <w:r w:rsidR="00DC736C">
        <w:rPr>
          <w:spacing w:val="-1"/>
          <w:sz w:val="24"/>
          <w:szCs w:val="24"/>
        </w:rPr>
        <w:t>27.08.2021 №5720 «</w:t>
      </w:r>
      <w:r w:rsidR="00CB5B58">
        <w:rPr>
          <w:spacing w:val="-1"/>
          <w:sz w:val="24"/>
          <w:szCs w:val="24"/>
        </w:rPr>
        <w:t xml:space="preserve">О мерах </w:t>
      </w:r>
      <w:r w:rsidR="0084151E">
        <w:rPr>
          <w:spacing w:val="-1"/>
          <w:sz w:val="24"/>
          <w:szCs w:val="24"/>
        </w:rPr>
        <w:t>по организации предоставления бесплатного питания</w:t>
      </w:r>
      <w:r w:rsidR="00CB5B58">
        <w:rPr>
          <w:spacing w:val="-1"/>
          <w:sz w:val="24"/>
          <w:szCs w:val="24"/>
        </w:rPr>
        <w:t xml:space="preserve"> обучающи</w:t>
      </w:r>
      <w:r w:rsidR="0084151E">
        <w:rPr>
          <w:spacing w:val="-1"/>
          <w:sz w:val="24"/>
          <w:szCs w:val="24"/>
        </w:rPr>
        <w:t>м</w:t>
      </w:r>
      <w:r w:rsidR="00CB5B58">
        <w:rPr>
          <w:spacing w:val="-1"/>
          <w:sz w:val="24"/>
          <w:szCs w:val="24"/>
        </w:rPr>
        <w:t>ся в муниципальных в образовательных организациях</w:t>
      </w:r>
      <w:r w:rsidR="0084151E">
        <w:rPr>
          <w:spacing w:val="-1"/>
          <w:sz w:val="24"/>
          <w:szCs w:val="24"/>
        </w:rPr>
        <w:t>, нуждающимся в дополнительной социальной поддержке</w:t>
      </w:r>
      <w:r w:rsidR="00CB5B58">
        <w:rPr>
          <w:spacing w:val="-1"/>
          <w:sz w:val="24"/>
          <w:szCs w:val="24"/>
        </w:rPr>
        <w:t>»</w:t>
      </w:r>
      <w:r>
        <w:rPr>
          <w:spacing w:val="-1"/>
          <w:sz w:val="24"/>
          <w:szCs w:val="24"/>
        </w:rPr>
        <w:t xml:space="preserve">  и устанавливает порядок организации питания учащихся в М</w:t>
      </w:r>
      <w:r w:rsidR="005F209D">
        <w:rPr>
          <w:spacing w:val="-1"/>
          <w:sz w:val="24"/>
          <w:szCs w:val="24"/>
        </w:rPr>
        <w:t>А</w:t>
      </w:r>
      <w:r>
        <w:rPr>
          <w:spacing w:val="-1"/>
          <w:sz w:val="24"/>
          <w:szCs w:val="24"/>
        </w:rPr>
        <w:t>ОУ «</w:t>
      </w:r>
      <w:r w:rsidR="005F209D">
        <w:rPr>
          <w:spacing w:val="-1"/>
          <w:sz w:val="24"/>
          <w:szCs w:val="24"/>
        </w:rPr>
        <w:t>Лицей</w:t>
      </w:r>
      <w:r>
        <w:rPr>
          <w:spacing w:val="-1"/>
          <w:sz w:val="24"/>
          <w:szCs w:val="24"/>
        </w:rPr>
        <w:t xml:space="preserve"> </w:t>
      </w:r>
      <w:r w:rsidR="005F209D">
        <w:rPr>
          <w:spacing w:val="-1"/>
          <w:sz w:val="24"/>
          <w:szCs w:val="24"/>
        </w:rPr>
        <w:t xml:space="preserve">инновационных технологий </w:t>
      </w:r>
      <w:r>
        <w:rPr>
          <w:spacing w:val="-1"/>
          <w:sz w:val="24"/>
          <w:szCs w:val="24"/>
        </w:rPr>
        <w:t>№</w:t>
      </w:r>
      <w:r w:rsidR="005F209D">
        <w:rPr>
          <w:spacing w:val="-1"/>
          <w:sz w:val="24"/>
          <w:szCs w:val="24"/>
        </w:rPr>
        <w:t>36»</w:t>
      </w:r>
      <w:r>
        <w:rPr>
          <w:sz w:val="24"/>
          <w:szCs w:val="24"/>
        </w:rPr>
        <w:t>.</w:t>
      </w:r>
      <w:proofErr w:type="gramEnd"/>
    </w:p>
    <w:p w:rsidR="00076D07" w:rsidRDefault="00076D07" w:rsidP="008A0E31">
      <w:pPr>
        <w:shd w:val="clear" w:color="auto" w:fill="FFFFFF"/>
        <w:spacing w:line="360" w:lineRule="auto"/>
        <w:ind w:right="34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1.2. Основными задачами организации питания учащихся в </w:t>
      </w:r>
      <w:r w:rsidR="005F209D">
        <w:rPr>
          <w:spacing w:val="-1"/>
          <w:sz w:val="24"/>
          <w:szCs w:val="24"/>
        </w:rPr>
        <w:t>Лицее</w:t>
      </w:r>
      <w:r>
        <w:rPr>
          <w:sz w:val="24"/>
          <w:szCs w:val="24"/>
        </w:rPr>
        <w:t xml:space="preserve"> являются:</w:t>
      </w:r>
    </w:p>
    <w:p w:rsidR="00076D07" w:rsidRDefault="00076D07" w:rsidP="008A0E31">
      <w:pPr>
        <w:shd w:val="clear" w:color="auto" w:fill="FFFFFF"/>
        <w:spacing w:line="360" w:lineRule="auto"/>
        <w:ind w:right="34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 обеспечение</w:t>
      </w:r>
      <w:r>
        <w:rPr>
          <w:sz w:val="24"/>
          <w:szCs w:val="24"/>
        </w:rPr>
        <w:t xml:space="preserve">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076D07" w:rsidRDefault="000612DD" w:rsidP="008A0E31">
      <w:pPr>
        <w:shd w:val="clear" w:color="auto" w:fill="FFFFFF"/>
        <w:spacing w:line="360" w:lineRule="auto"/>
        <w:ind w:right="3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76D07">
        <w:rPr>
          <w:sz w:val="24"/>
          <w:szCs w:val="24"/>
        </w:rPr>
        <w:t>гарантированное качество и безопасность питания, пищевых продуктов, используемых в приготовлении блюд;</w:t>
      </w:r>
    </w:p>
    <w:p w:rsidR="00076D07" w:rsidRDefault="00076D07" w:rsidP="000612DD">
      <w:pPr>
        <w:shd w:val="clear" w:color="auto" w:fill="FFFFFF"/>
        <w:spacing w:line="360" w:lineRule="auto"/>
        <w:ind w:right="341"/>
        <w:jc w:val="center"/>
        <w:rPr>
          <w:b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2.Организационные принципы питания в </w:t>
      </w:r>
      <w:r w:rsidR="005F209D">
        <w:rPr>
          <w:b/>
          <w:spacing w:val="-5"/>
          <w:sz w:val="24"/>
          <w:szCs w:val="24"/>
        </w:rPr>
        <w:t>Лицее</w:t>
      </w:r>
      <w:r>
        <w:rPr>
          <w:b/>
          <w:spacing w:val="-5"/>
          <w:sz w:val="24"/>
          <w:szCs w:val="24"/>
        </w:rPr>
        <w:t>.</w:t>
      </w:r>
    </w:p>
    <w:p w:rsidR="00AB6AD9" w:rsidRPr="000612DD" w:rsidRDefault="00076D07" w:rsidP="000612DD">
      <w:pPr>
        <w:tabs>
          <w:tab w:val="left" w:pos="2312"/>
          <w:tab w:val="left" w:pos="4449"/>
          <w:tab w:val="left" w:pos="6258"/>
          <w:tab w:val="left" w:pos="7592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spacing w:val="-18"/>
          <w:sz w:val="24"/>
          <w:szCs w:val="24"/>
        </w:rPr>
        <w:t xml:space="preserve">2.1.  </w:t>
      </w:r>
      <w:r w:rsidR="00AB6AD9" w:rsidRPr="000612DD">
        <w:rPr>
          <w:sz w:val="24"/>
          <w:szCs w:val="24"/>
        </w:rPr>
        <w:t>Питание в Лицее организовано на основании Постановления РФ</w:t>
      </w:r>
      <w:r w:rsidR="00AB6AD9" w:rsidRPr="000612DD">
        <w:rPr>
          <w:color w:val="000000"/>
          <w:spacing w:val="-2"/>
          <w:sz w:val="24"/>
          <w:szCs w:val="24"/>
        </w:rPr>
        <w:t xml:space="preserve"> </w:t>
      </w:r>
      <w:r w:rsidR="00B05E75" w:rsidRPr="000612DD">
        <w:rPr>
          <w:color w:val="000000"/>
          <w:spacing w:val="-2"/>
          <w:sz w:val="24"/>
          <w:szCs w:val="24"/>
        </w:rPr>
        <w:t xml:space="preserve">через получение </w:t>
      </w:r>
      <w:r w:rsidR="00AB6AD9" w:rsidRPr="000612DD">
        <w:rPr>
          <w:color w:val="000000"/>
          <w:w w:val="101"/>
          <w:sz w:val="24"/>
          <w:szCs w:val="24"/>
        </w:rPr>
        <w:t>с</w:t>
      </w:r>
      <w:r w:rsidR="00AB6AD9" w:rsidRPr="000612DD">
        <w:rPr>
          <w:color w:val="000000"/>
          <w:spacing w:val="-3"/>
          <w:sz w:val="24"/>
          <w:szCs w:val="24"/>
        </w:rPr>
        <w:t>у</w:t>
      </w:r>
      <w:r w:rsidR="00AB6AD9" w:rsidRPr="000612DD">
        <w:rPr>
          <w:color w:val="000000"/>
          <w:spacing w:val="-1"/>
          <w:sz w:val="24"/>
          <w:szCs w:val="24"/>
        </w:rPr>
        <w:t>б</w:t>
      </w:r>
      <w:r w:rsidR="00AB6AD9" w:rsidRPr="000612DD">
        <w:rPr>
          <w:color w:val="000000"/>
          <w:w w:val="101"/>
          <w:sz w:val="24"/>
          <w:szCs w:val="24"/>
        </w:rPr>
        <w:t>с</w:t>
      </w:r>
      <w:r w:rsidR="00AB6AD9" w:rsidRPr="000612DD">
        <w:rPr>
          <w:color w:val="000000"/>
          <w:sz w:val="24"/>
          <w:szCs w:val="24"/>
        </w:rPr>
        <w:t>ид</w:t>
      </w:r>
      <w:r w:rsidR="00AB6AD9" w:rsidRPr="000612DD">
        <w:rPr>
          <w:color w:val="000000"/>
          <w:spacing w:val="-1"/>
          <w:sz w:val="24"/>
          <w:szCs w:val="24"/>
        </w:rPr>
        <w:t>и</w:t>
      </w:r>
      <w:r w:rsidR="00AB6AD9" w:rsidRPr="000612DD">
        <w:rPr>
          <w:color w:val="000000"/>
          <w:sz w:val="24"/>
          <w:szCs w:val="24"/>
        </w:rPr>
        <w:t>й из ф</w:t>
      </w:r>
      <w:r w:rsidR="00AB6AD9" w:rsidRPr="000612DD">
        <w:rPr>
          <w:color w:val="000000"/>
          <w:w w:val="101"/>
          <w:sz w:val="24"/>
          <w:szCs w:val="24"/>
        </w:rPr>
        <w:t>е</w:t>
      </w:r>
      <w:r w:rsidR="00AB6AD9" w:rsidRPr="000612DD">
        <w:rPr>
          <w:color w:val="000000"/>
          <w:sz w:val="24"/>
          <w:szCs w:val="24"/>
        </w:rPr>
        <w:t>д</w:t>
      </w:r>
      <w:r w:rsidR="00AB6AD9" w:rsidRPr="000612DD">
        <w:rPr>
          <w:color w:val="000000"/>
          <w:spacing w:val="-2"/>
          <w:w w:val="101"/>
          <w:sz w:val="24"/>
          <w:szCs w:val="24"/>
        </w:rPr>
        <w:t>е</w:t>
      </w:r>
      <w:r w:rsidR="00AB6AD9" w:rsidRPr="000612DD">
        <w:rPr>
          <w:color w:val="000000"/>
          <w:sz w:val="24"/>
          <w:szCs w:val="24"/>
        </w:rPr>
        <w:t>р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pacing w:val="-2"/>
          <w:sz w:val="24"/>
          <w:szCs w:val="24"/>
        </w:rPr>
        <w:t>л</w:t>
      </w:r>
      <w:r w:rsidR="00AB6AD9" w:rsidRPr="000612DD">
        <w:rPr>
          <w:color w:val="000000"/>
          <w:sz w:val="24"/>
          <w:szCs w:val="24"/>
        </w:rPr>
        <w:t>ьно</w:t>
      </w:r>
      <w:r w:rsidR="00AB6AD9" w:rsidRPr="000612DD">
        <w:rPr>
          <w:color w:val="000000"/>
          <w:spacing w:val="-1"/>
          <w:sz w:val="24"/>
          <w:szCs w:val="24"/>
        </w:rPr>
        <w:t>г</w:t>
      </w:r>
      <w:r w:rsidR="00AB6AD9" w:rsidRPr="000612DD">
        <w:rPr>
          <w:color w:val="000000"/>
          <w:sz w:val="24"/>
          <w:szCs w:val="24"/>
        </w:rPr>
        <w:t xml:space="preserve">о </w:t>
      </w:r>
      <w:r w:rsidR="00AB6AD9" w:rsidRPr="000612DD">
        <w:rPr>
          <w:color w:val="000000"/>
          <w:spacing w:val="1"/>
          <w:sz w:val="24"/>
          <w:szCs w:val="24"/>
        </w:rPr>
        <w:t>б</w:t>
      </w:r>
      <w:r w:rsidR="00AB6AD9" w:rsidRPr="000612DD">
        <w:rPr>
          <w:color w:val="000000"/>
          <w:sz w:val="24"/>
          <w:szCs w:val="24"/>
        </w:rPr>
        <w:t>юдж</w:t>
      </w:r>
      <w:r w:rsidR="00AB6AD9" w:rsidRPr="000612DD">
        <w:rPr>
          <w:color w:val="000000"/>
          <w:w w:val="101"/>
          <w:sz w:val="24"/>
          <w:szCs w:val="24"/>
        </w:rPr>
        <w:t>е</w:t>
      </w:r>
      <w:r w:rsidR="00AB6AD9" w:rsidRPr="000612DD">
        <w:rPr>
          <w:color w:val="000000"/>
          <w:sz w:val="24"/>
          <w:szCs w:val="24"/>
        </w:rPr>
        <w:t>т</w:t>
      </w:r>
      <w:r w:rsidR="00AB6AD9" w:rsidRPr="000612DD">
        <w:rPr>
          <w:color w:val="000000"/>
          <w:w w:val="101"/>
          <w:sz w:val="24"/>
          <w:szCs w:val="24"/>
        </w:rPr>
        <w:t xml:space="preserve">а </w:t>
      </w:r>
      <w:r w:rsidR="00B05E75" w:rsidRPr="000612DD">
        <w:rPr>
          <w:color w:val="000000"/>
          <w:w w:val="101"/>
          <w:sz w:val="24"/>
          <w:szCs w:val="24"/>
        </w:rPr>
        <w:t xml:space="preserve">и </w:t>
      </w:r>
      <w:r w:rsidR="00AB6AD9" w:rsidRPr="000612DD">
        <w:rPr>
          <w:color w:val="000000"/>
          <w:sz w:val="24"/>
          <w:szCs w:val="24"/>
        </w:rPr>
        <w:t>бю</w:t>
      </w:r>
      <w:r w:rsidR="00AB6AD9" w:rsidRPr="000612DD">
        <w:rPr>
          <w:color w:val="000000"/>
          <w:spacing w:val="1"/>
          <w:sz w:val="24"/>
          <w:szCs w:val="24"/>
        </w:rPr>
        <w:t>д</w:t>
      </w:r>
      <w:r w:rsidR="00AB6AD9" w:rsidRPr="000612DD">
        <w:rPr>
          <w:color w:val="000000"/>
          <w:sz w:val="24"/>
          <w:szCs w:val="24"/>
        </w:rPr>
        <w:t>ж</w:t>
      </w:r>
      <w:r w:rsidR="00AB6AD9" w:rsidRPr="000612DD">
        <w:rPr>
          <w:color w:val="000000"/>
          <w:w w:val="101"/>
          <w:sz w:val="24"/>
          <w:szCs w:val="24"/>
        </w:rPr>
        <w:t>е</w:t>
      </w:r>
      <w:r w:rsidR="00AB6AD9" w:rsidRPr="000612DD">
        <w:rPr>
          <w:color w:val="000000"/>
          <w:sz w:val="24"/>
          <w:szCs w:val="24"/>
        </w:rPr>
        <w:t>т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z w:val="24"/>
          <w:szCs w:val="24"/>
        </w:rPr>
        <w:t xml:space="preserve"> </w:t>
      </w:r>
      <w:r w:rsidR="00B05E75" w:rsidRPr="000612DD">
        <w:rPr>
          <w:color w:val="000000"/>
          <w:w w:val="101"/>
          <w:sz w:val="24"/>
          <w:szCs w:val="24"/>
        </w:rPr>
        <w:t xml:space="preserve">РТ </w:t>
      </w:r>
      <w:r w:rsidR="00AB6AD9" w:rsidRPr="000612DD">
        <w:rPr>
          <w:color w:val="000000"/>
          <w:spacing w:val="1"/>
          <w:sz w:val="24"/>
          <w:szCs w:val="24"/>
        </w:rPr>
        <w:t>н</w:t>
      </w:r>
      <w:r w:rsidR="00AB6AD9" w:rsidRPr="000612DD">
        <w:rPr>
          <w:color w:val="000000"/>
          <w:w w:val="101"/>
          <w:sz w:val="24"/>
          <w:szCs w:val="24"/>
        </w:rPr>
        <w:t xml:space="preserve">а </w:t>
      </w:r>
      <w:proofErr w:type="spellStart"/>
      <w:r w:rsidR="00AB6AD9" w:rsidRPr="000612DD">
        <w:rPr>
          <w:color w:val="000000"/>
          <w:w w:val="101"/>
          <w:sz w:val="24"/>
          <w:szCs w:val="24"/>
        </w:rPr>
        <w:t>с</w:t>
      </w:r>
      <w:r w:rsidR="00AB6AD9" w:rsidRPr="000612DD">
        <w:rPr>
          <w:color w:val="000000"/>
          <w:spacing w:val="-1"/>
          <w:sz w:val="24"/>
          <w:szCs w:val="24"/>
        </w:rPr>
        <w:t>оф</w:t>
      </w:r>
      <w:r w:rsidR="00AB6AD9" w:rsidRPr="000612DD">
        <w:rPr>
          <w:color w:val="000000"/>
          <w:sz w:val="24"/>
          <w:szCs w:val="24"/>
        </w:rPr>
        <w:t>ин</w:t>
      </w:r>
      <w:r w:rsidR="00AB6AD9" w:rsidRPr="000612DD">
        <w:rPr>
          <w:color w:val="000000"/>
          <w:spacing w:val="-2"/>
          <w:w w:val="101"/>
          <w:sz w:val="24"/>
          <w:szCs w:val="24"/>
        </w:rPr>
        <w:t>а</w:t>
      </w:r>
      <w:r w:rsidR="00AB6AD9" w:rsidRPr="000612DD">
        <w:rPr>
          <w:color w:val="000000"/>
          <w:sz w:val="24"/>
          <w:szCs w:val="24"/>
        </w:rPr>
        <w:t>н</w:t>
      </w:r>
      <w:r w:rsidR="00AB6AD9" w:rsidRPr="000612DD">
        <w:rPr>
          <w:color w:val="000000"/>
          <w:spacing w:val="-1"/>
          <w:w w:val="101"/>
          <w:sz w:val="24"/>
          <w:szCs w:val="24"/>
        </w:rPr>
        <w:t>с</w:t>
      </w:r>
      <w:r w:rsidR="00AB6AD9" w:rsidRPr="000612DD">
        <w:rPr>
          <w:color w:val="000000"/>
          <w:sz w:val="24"/>
          <w:szCs w:val="24"/>
        </w:rPr>
        <w:t>иров</w:t>
      </w:r>
      <w:r w:rsidR="00AB6AD9" w:rsidRPr="000612DD">
        <w:rPr>
          <w:color w:val="000000"/>
          <w:spacing w:val="-2"/>
          <w:w w:val="101"/>
          <w:sz w:val="24"/>
          <w:szCs w:val="24"/>
        </w:rPr>
        <w:t>а</w:t>
      </w:r>
      <w:r w:rsidR="00AB6AD9" w:rsidRPr="000612DD">
        <w:rPr>
          <w:color w:val="000000"/>
          <w:spacing w:val="7"/>
          <w:sz w:val="24"/>
          <w:szCs w:val="24"/>
        </w:rPr>
        <w:t>н</w:t>
      </w:r>
      <w:r w:rsidR="00AB6AD9" w:rsidRPr="000612DD">
        <w:rPr>
          <w:color w:val="000000"/>
          <w:sz w:val="24"/>
          <w:szCs w:val="24"/>
        </w:rPr>
        <w:t>и</w:t>
      </w:r>
      <w:r w:rsidR="00AB6AD9" w:rsidRPr="000612DD">
        <w:rPr>
          <w:color w:val="000000"/>
          <w:spacing w:val="1"/>
          <w:w w:val="101"/>
          <w:sz w:val="24"/>
          <w:szCs w:val="24"/>
        </w:rPr>
        <w:t>е</w:t>
      </w:r>
      <w:proofErr w:type="spellEnd"/>
      <w:r w:rsidR="00AB6AD9" w:rsidRPr="000612DD">
        <w:rPr>
          <w:color w:val="000000"/>
          <w:spacing w:val="1"/>
          <w:w w:val="101"/>
          <w:sz w:val="24"/>
          <w:szCs w:val="24"/>
        </w:rPr>
        <w:t xml:space="preserve"> </w:t>
      </w:r>
      <w:r w:rsidR="00AB6AD9" w:rsidRPr="000612DD">
        <w:rPr>
          <w:color w:val="000000"/>
          <w:sz w:val="24"/>
          <w:szCs w:val="24"/>
        </w:rPr>
        <w:t>р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pacing w:val="-1"/>
          <w:w w:val="101"/>
          <w:sz w:val="24"/>
          <w:szCs w:val="24"/>
        </w:rPr>
        <w:t>с</w:t>
      </w:r>
      <w:r w:rsidR="00AB6AD9" w:rsidRPr="000612DD">
        <w:rPr>
          <w:color w:val="000000"/>
          <w:sz w:val="24"/>
          <w:szCs w:val="24"/>
        </w:rPr>
        <w:t>х</w:t>
      </w:r>
      <w:r w:rsidR="00AB6AD9" w:rsidRPr="000612DD">
        <w:rPr>
          <w:color w:val="000000"/>
          <w:spacing w:val="-1"/>
          <w:sz w:val="24"/>
          <w:szCs w:val="24"/>
        </w:rPr>
        <w:t>од</w:t>
      </w:r>
      <w:r w:rsidR="00AB6AD9" w:rsidRPr="000612DD">
        <w:rPr>
          <w:color w:val="000000"/>
          <w:sz w:val="24"/>
          <w:szCs w:val="24"/>
        </w:rPr>
        <w:t>ных об</w:t>
      </w:r>
      <w:r w:rsidR="00AB6AD9" w:rsidRPr="000612DD">
        <w:rPr>
          <w:color w:val="000000"/>
          <w:w w:val="101"/>
          <w:sz w:val="24"/>
          <w:szCs w:val="24"/>
        </w:rPr>
        <w:t>я</w:t>
      </w:r>
      <w:r w:rsidR="00AB6AD9" w:rsidRPr="000612DD">
        <w:rPr>
          <w:color w:val="000000"/>
          <w:spacing w:val="-2"/>
          <w:sz w:val="24"/>
          <w:szCs w:val="24"/>
        </w:rPr>
        <w:t>з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z w:val="24"/>
          <w:szCs w:val="24"/>
        </w:rPr>
        <w:t>т</w:t>
      </w:r>
      <w:r w:rsidR="00AB6AD9" w:rsidRPr="000612DD">
        <w:rPr>
          <w:color w:val="000000"/>
          <w:w w:val="101"/>
          <w:sz w:val="24"/>
          <w:szCs w:val="24"/>
        </w:rPr>
        <w:t>е</w:t>
      </w:r>
      <w:r w:rsidR="00AB6AD9" w:rsidRPr="000612DD">
        <w:rPr>
          <w:color w:val="000000"/>
          <w:spacing w:val="-3"/>
          <w:sz w:val="24"/>
          <w:szCs w:val="24"/>
        </w:rPr>
        <w:t>л</w:t>
      </w:r>
      <w:r w:rsidR="00AB6AD9" w:rsidRPr="000612DD">
        <w:rPr>
          <w:color w:val="000000"/>
          <w:spacing w:val="-1"/>
          <w:sz w:val="24"/>
          <w:szCs w:val="24"/>
        </w:rPr>
        <w:t>ь</w:t>
      </w:r>
      <w:r w:rsidR="00AB6AD9" w:rsidRPr="000612DD">
        <w:rPr>
          <w:color w:val="000000"/>
          <w:w w:val="101"/>
          <w:sz w:val="24"/>
          <w:szCs w:val="24"/>
        </w:rPr>
        <w:t>с</w:t>
      </w:r>
      <w:r w:rsidR="00AB6AD9" w:rsidRPr="000612DD">
        <w:rPr>
          <w:color w:val="000000"/>
          <w:sz w:val="24"/>
          <w:szCs w:val="24"/>
        </w:rPr>
        <w:t xml:space="preserve">тв </w:t>
      </w:r>
      <w:r w:rsidR="00AB6AD9" w:rsidRPr="000612DD">
        <w:rPr>
          <w:color w:val="000000"/>
          <w:w w:val="101"/>
          <w:sz w:val="24"/>
          <w:szCs w:val="24"/>
        </w:rPr>
        <w:t>с</w:t>
      </w:r>
      <w:r w:rsidR="00AB6AD9" w:rsidRPr="000612DD">
        <w:rPr>
          <w:color w:val="000000"/>
          <w:spacing w:val="-2"/>
          <w:sz w:val="24"/>
          <w:szCs w:val="24"/>
        </w:rPr>
        <w:t>у</w:t>
      </w:r>
      <w:r w:rsidR="00AB6AD9" w:rsidRPr="000612DD">
        <w:rPr>
          <w:color w:val="000000"/>
          <w:sz w:val="24"/>
          <w:szCs w:val="24"/>
        </w:rPr>
        <w:t>бъ</w:t>
      </w:r>
      <w:r w:rsidR="00AB6AD9" w:rsidRPr="000612DD">
        <w:rPr>
          <w:color w:val="000000"/>
          <w:w w:val="101"/>
          <w:sz w:val="24"/>
          <w:szCs w:val="24"/>
        </w:rPr>
        <w:t>е</w:t>
      </w:r>
      <w:r w:rsidR="00AB6AD9" w:rsidRPr="000612DD">
        <w:rPr>
          <w:color w:val="000000"/>
          <w:sz w:val="24"/>
          <w:szCs w:val="24"/>
        </w:rPr>
        <w:t>кт</w:t>
      </w:r>
      <w:r w:rsidR="00AB6AD9" w:rsidRPr="000612DD">
        <w:rPr>
          <w:color w:val="000000"/>
          <w:spacing w:val="1"/>
          <w:sz w:val="24"/>
          <w:szCs w:val="24"/>
        </w:rPr>
        <w:t>о</w:t>
      </w:r>
      <w:r w:rsidR="00AB6AD9" w:rsidRPr="000612DD">
        <w:rPr>
          <w:color w:val="000000"/>
          <w:sz w:val="24"/>
          <w:szCs w:val="24"/>
        </w:rPr>
        <w:t>в Р</w:t>
      </w:r>
      <w:r w:rsidR="00AB6AD9" w:rsidRPr="000612DD">
        <w:rPr>
          <w:color w:val="000000"/>
          <w:spacing w:val="1"/>
          <w:sz w:val="24"/>
          <w:szCs w:val="24"/>
        </w:rPr>
        <w:t>о</w:t>
      </w:r>
      <w:r w:rsidR="00AB6AD9" w:rsidRPr="000612DD">
        <w:rPr>
          <w:color w:val="000000"/>
          <w:spacing w:val="-1"/>
          <w:w w:val="101"/>
          <w:sz w:val="24"/>
          <w:szCs w:val="24"/>
        </w:rPr>
        <w:t>с</w:t>
      </w:r>
      <w:r w:rsidR="00AB6AD9" w:rsidRPr="000612DD">
        <w:rPr>
          <w:color w:val="000000"/>
          <w:w w:val="101"/>
          <w:sz w:val="24"/>
          <w:szCs w:val="24"/>
        </w:rPr>
        <w:t>с</w:t>
      </w:r>
      <w:r w:rsidR="00AB6AD9" w:rsidRPr="000612DD">
        <w:rPr>
          <w:color w:val="000000"/>
          <w:sz w:val="24"/>
          <w:szCs w:val="24"/>
        </w:rPr>
        <w:t>ий</w:t>
      </w:r>
      <w:r w:rsidR="00AB6AD9" w:rsidRPr="000612DD">
        <w:rPr>
          <w:color w:val="000000"/>
          <w:w w:val="101"/>
          <w:sz w:val="24"/>
          <w:szCs w:val="24"/>
        </w:rPr>
        <w:t>с</w:t>
      </w:r>
      <w:r w:rsidR="00AB6AD9" w:rsidRPr="000612DD">
        <w:rPr>
          <w:color w:val="000000"/>
          <w:spacing w:val="-2"/>
          <w:sz w:val="24"/>
          <w:szCs w:val="24"/>
        </w:rPr>
        <w:t>к</w:t>
      </w:r>
      <w:r w:rsidR="00AB6AD9" w:rsidRPr="000612DD">
        <w:rPr>
          <w:color w:val="000000"/>
          <w:sz w:val="24"/>
          <w:szCs w:val="24"/>
        </w:rPr>
        <w:t>ой Ф</w:t>
      </w:r>
      <w:r w:rsidR="00AB6AD9" w:rsidRPr="000612DD">
        <w:rPr>
          <w:color w:val="000000"/>
          <w:spacing w:val="-2"/>
          <w:w w:val="101"/>
          <w:sz w:val="24"/>
          <w:szCs w:val="24"/>
        </w:rPr>
        <w:t>е</w:t>
      </w:r>
      <w:r w:rsidR="00AB6AD9" w:rsidRPr="000612DD">
        <w:rPr>
          <w:color w:val="000000"/>
          <w:sz w:val="24"/>
          <w:szCs w:val="24"/>
        </w:rPr>
        <w:t>д</w:t>
      </w:r>
      <w:r w:rsidR="00AB6AD9" w:rsidRPr="000612DD">
        <w:rPr>
          <w:color w:val="000000"/>
          <w:spacing w:val="-1"/>
          <w:w w:val="101"/>
          <w:sz w:val="24"/>
          <w:szCs w:val="24"/>
        </w:rPr>
        <w:t>е</w:t>
      </w:r>
      <w:r w:rsidR="00AB6AD9" w:rsidRPr="000612DD">
        <w:rPr>
          <w:color w:val="000000"/>
          <w:sz w:val="24"/>
          <w:szCs w:val="24"/>
        </w:rPr>
        <w:t>р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pacing w:val="-1"/>
          <w:sz w:val="24"/>
          <w:szCs w:val="24"/>
        </w:rPr>
        <w:t>ц</w:t>
      </w:r>
      <w:r w:rsidR="00AB6AD9" w:rsidRPr="000612DD">
        <w:rPr>
          <w:color w:val="000000"/>
          <w:sz w:val="24"/>
          <w:szCs w:val="24"/>
        </w:rPr>
        <w:t>ии, воз</w:t>
      </w:r>
      <w:r w:rsidR="00AB6AD9" w:rsidRPr="000612DD">
        <w:rPr>
          <w:color w:val="000000"/>
          <w:spacing w:val="1"/>
          <w:sz w:val="24"/>
          <w:szCs w:val="24"/>
        </w:rPr>
        <w:t>н</w:t>
      </w:r>
      <w:r w:rsidR="00AB6AD9" w:rsidRPr="000612DD">
        <w:rPr>
          <w:color w:val="000000"/>
          <w:sz w:val="24"/>
          <w:szCs w:val="24"/>
        </w:rPr>
        <w:t>ик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z w:val="24"/>
          <w:szCs w:val="24"/>
        </w:rPr>
        <w:t>ющих</w:t>
      </w:r>
      <w:r w:rsidR="00B05E75" w:rsidRPr="000612DD">
        <w:rPr>
          <w:color w:val="000000"/>
          <w:sz w:val="24"/>
          <w:szCs w:val="24"/>
        </w:rPr>
        <w:t xml:space="preserve"> </w:t>
      </w:r>
      <w:r w:rsidR="00AB6AD9" w:rsidRPr="000612DD">
        <w:rPr>
          <w:color w:val="000000"/>
          <w:sz w:val="24"/>
          <w:szCs w:val="24"/>
        </w:rPr>
        <w:t xml:space="preserve">при </w:t>
      </w:r>
      <w:r w:rsidR="00AB6AD9" w:rsidRPr="000612DD">
        <w:rPr>
          <w:color w:val="000000"/>
          <w:spacing w:val="1"/>
          <w:sz w:val="24"/>
          <w:szCs w:val="24"/>
        </w:rPr>
        <w:t>р</w:t>
      </w:r>
      <w:r w:rsidR="00AB6AD9" w:rsidRPr="000612DD">
        <w:rPr>
          <w:color w:val="000000"/>
          <w:w w:val="101"/>
          <w:sz w:val="24"/>
          <w:szCs w:val="24"/>
        </w:rPr>
        <w:t>еа</w:t>
      </w:r>
      <w:r w:rsidR="00AB6AD9" w:rsidRPr="000612DD">
        <w:rPr>
          <w:color w:val="000000"/>
          <w:sz w:val="24"/>
          <w:szCs w:val="24"/>
        </w:rPr>
        <w:t>лиз</w:t>
      </w:r>
      <w:r w:rsidR="00AB6AD9" w:rsidRPr="000612DD">
        <w:rPr>
          <w:color w:val="000000"/>
          <w:spacing w:val="-1"/>
          <w:w w:val="101"/>
          <w:sz w:val="24"/>
          <w:szCs w:val="24"/>
        </w:rPr>
        <w:t>а</w:t>
      </w:r>
      <w:r w:rsidR="00AB6AD9" w:rsidRPr="000612DD">
        <w:rPr>
          <w:color w:val="000000"/>
          <w:spacing w:val="-1"/>
          <w:sz w:val="24"/>
          <w:szCs w:val="24"/>
        </w:rPr>
        <w:t>ц</w:t>
      </w:r>
      <w:r w:rsidR="00AB6AD9" w:rsidRPr="000612DD">
        <w:rPr>
          <w:color w:val="000000"/>
          <w:sz w:val="24"/>
          <w:szCs w:val="24"/>
        </w:rPr>
        <w:t>ии м</w:t>
      </w:r>
      <w:r w:rsidR="00AB6AD9" w:rsidRPr="000612DD">
        <w:rPr>
          <w:color w:val="000000"/>
          <w:w w:val="101"/>
          <w:sz w:val="24"/>
          <w:szCs w:val="24"/>
        </w:rPr>
        <w:t>е</w:t>
      </w:r>
      <w:r w:rsidR="00AB6AD9" w:rsidRPr="000612DD">
        <w:rPr>
          <w:color w:val="000000"/>
          <w:sz w:val="24"/>
          <w:szCs w:val="24"/>
        </w:rPr>
        <w:t>ро</w:t>
      </w:r>
      <w:r w:rsidR="00AB6AD9" w:rsidRPr="000612DD">
        <w:rPr>
          <w:color w:val="000000"/>
          <w:spacing w:val="-1"/>
          <w:sz w:val="24"/>
          <w:szCs w:val="24"/>
        </w:rPr>
        <w:t>п</w:t>
      </w:r>
      <w:r w:rsidR="00AB6AD9" w:rsidRPr="000612DD">
        <w:rPr>
          <w:color w:val="000000"/>
          <w:sz w:val="24"/>
          <w:szCs w:val="24"/>
        </w:rPr>
        <w:t>ри</w:t>
      </w:r>
      <w:r w:rsidR="00AB6AD9" w:rsidRPr="000612DD">
        <w:rPr>
          <w:color w:val="000000"/>
          <w:w w:val="101"/>
          <w:sz w:val="24"/>
          <w:szCs w:val="24"/>
        </w:rPr>
        <w:t>я</w:t>
      </w:r>
      <w:r w:rsidR="00AB6AD9" w:rsidRPr="000612DD">
        <w:rPr>
          <w:color w:val="000000"/>
          <w:sz w:val="24"/>
          <w:szCs w:val="24"/>
        </w:rPr>
        <w:t>тий го</w:t>
      </w:r>
      <w:r w:rsidR="00AB6AD9" w:rsidRPr="000612DD">
        <w:rPr>
          <w:color w:val="000000"/>
          <w:w w:val="101"/>
          <w:sz w:val="24"/>
          <w:szCs w:val="24"/>
        </w:rPr>
        <w:t>с</w:t>
      </w:r>
      <w:r w:rsidR="00AB6AD9" w:rsidRPr="000612DD">
        <w:rPr>
          <w:color w:val="000000"/>
          <w:spacing w:val="-3"/>
          <w:sz w:val="24"/>
          <w:szCs w:val="24"/>
        </w:rPr>
        <w:t>у</w:t>
      </w:r>
      <w:r w:rsidR="00AB6AD9" w:rsidRPr="000612DD">
        <w:rPr>
          <w:color w:val="000000"/>
          <w:sz w:val="24"/>
          <w:szCs w:val="24"/>
        </w:rPr>
        <w:t>д</w:t>
      </w:r>
      <w:r w:rsidR="00AB6AD9" w:rsidRPr="000612DD">
        <w:rPr>
          <w:color w:val="000000"/>
          <w:spacing w:val="-1"/>
          <w:w w:val="101"/>
          <w:sz w:val="24"/>
          <w:szCs w:val="24"/>
        </w:rPr>
        <w:t>а</w:t>
      </w:r>
      <w:r w:rsidR="00AB6AD9" w:rsidRPr="000612DD">
        <w:rPr>
          <w:color w:val="000000"/>
          <w:sz w:val="24"/>
          <w:szCs w:val="24"/>
        </w:rPr>
        <w:t>р</w:t>
      </w:r>
      <w:r w:rsidR="00AB6AD9" w:rsidRPr="000612DD">
        <w:rPr>
          <w:color w:val="000000"/>
          <w:w w:val="101"/>
          <w:sz w:val="24"/>
          <w:szCs w:val="24"/>
        </w:rPr>
        <w:t>с</w:t>
      </w:r>
      <w:r w:rsidR="00AB6AD9" w:rsidRPr="000612DD">
        <w:rPr>
          <w:color w:val="000000"/>
          <w:sz w:val="24"/>
          <w:szCs w:val="24"/>
        </w:rPr>
        <w:t>тв</w:t>
      </w:r>
      <w:r w:rsidR="00AB6AD9" w:rsidRPr="000612DD">
        <w:rPr>
          <w:color w:val="000000"/>
          <w:w w:val="101"/>
          <w:sz w:val="24"/>
          <w:szCs w:val="24"/>
        </w:rPr>
        <w:t>е</w:t>
      </w:r>
      <w:r w:rsidR="00AB6AD9" w:rsidRPr="000612DD">
        <w:rPr>
          <w:color w:val="000000"/>
          <w:spacing w:val="-1"/>
          <w:sz w:val="24"/>
          <w:szCs w:val="24"/>
        </w:rPr>
        <w:t>нн</w:t>
      </w:r>
      <w:r w:rsidR="00AB6AD9" w:rsidRPr="000612DD">
        <w:rPr>
          <w:color w:val="000000"/>
          <w:sz w:val="24"/>
          <w:szCs w:val="24"/>
        </w:rPr>
        <w:t>ых прогр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z w:val="24"/>
          <w:szCs w:val="24"/>
        </w:rPr>
        <w:t xml:space="preserve">мм </w:t>
      </w:r>
      <w:r w:rsidR="00AB6AD9" w:rsidRPr="000612DD">
        <w:rPr>
          <w:color w:val="000000"/>
          <w:w w:val="101"/>
          <w:sz w:val="24"/>
          <w:szCs w:val="24"/>
        </w:rPr>
        <w:t>с</w:t>
      </w:r>
      <w:r w:rsidR="00AB6AD9" w:rsidRPr="000612DD">
        <w:rPr>
          <w:color w:val="000000"/>
          <w:spacing w:val="-2"/>
          <w:sz w:val="24"/>
          <w:szCs w:val="24"/>
        </w:rPr>
        <w:t>у</w:t>
      </w:r>
      <w:r w:rsidR="00AB6AD9" w:rsidRPr="000612DD">
        <w:rPr>
          <w:color w:val="000000"/>
          <w:sz w:val="24"/>
          <w:szCs w:val="24"/>
        </w:rPr>
        <w:t>бъ</w:t>
      </w:r>
      <w:r w:rsidR="00AB6AD9" w:rsidRPr="000612DD">
        <w:rPr>
          <w:color w:val="000000"/>
          <w:w w:val="101"/>
          <w:sz w:val="24"/>
          <w:szCs w:val="24"/>
        </w:rPr>
        <w:t>е</w:t>
      </w:r>
      <w:r w:rsidR="00AB6AD9" w:rsidRPr="000612DD">
        <w:rPr>
          <w:color w:val="000000"/>
          <w:sz w:val="24"/>
          <w:szCs w:val="24"/>
        </w:rPr>
        <w:t>кт</w:t>
      </w:r>
      <w:r w:rsidR="00AB6AD9" w:rsidRPr="000612DD">
        <w:rPr>
          <w:color w:val="000000"/>
          <w:spacing w:val="1"/>
          <w:sz w:val="24"/>
          <w:szCs w:val="24"/>
        </w:rPr>
        <w:t>о</w:t>
      </w:r>
      <w:r w:rsidR="00AB6AD9" w:rsidRPr="000612DD">
        <w:rPr>
          <w:color w:val="000000"/>
          <w:sz w:val="24"/>
          <w:szCs w:val="24"/>
        </w:rPr>
        <w:t>в Р</w:t>
      </w:r>
      <w:r w:rsidR="00AB6AD9" w:rsidRPr="000612DD">
        <w:rPr>
          <w:color w:val="000000"/>
          <w:spacing w:val="1"/>
          <w:sz w:val="24"/>
          <w:szCs w:val="24"/>
        </w:rPr>
        <w:t>о</w:t>
      </w:r>
      <w:r w:rsidR="00AB6AD9" w:rsidRPr="000612DD">
        <w:rPr>
          <w:color w:val="000000"/>
          <w:w w:val="101"/>
          <w:sz w:val="24"/>
          <w:szCs w:val="24"/>
        </w:rPr>
        <w:t>с</w:t>
      </w:r>
      <w:r w:rsidR="00AB6AD9" w:rsidRPr="000612DD">
        <w:rPr>
          <w:color w:val="000000"/>
          <w:spacing w:val="-1"/>
          <w:w w:val="101"/>
          <w:sz w:val="24"/>
          <w:szCs w:val="24"/>
        </w:rPr>
        <w:t>с</w:t>
      </w:r>
      <w:r w:rsidR="00AB6AD9" w:rsidRPr="000612DD">
        <w:rPr>
          <w:color w:val="000000"/>
          <w:sz w:val="24"/>
          <w:szCs w:val="24"/>
        </w:rPr>
        <w:t>и</w:t>
      </w:r>
      <w:r w:rsidR="00AB6AD9" w:rsidRPr="000612DD">
        <w:rPr>
          <w:color w:val="000000"/>
          <w:spacing w:val="-1"/>
          <w:sz w:val="24"/>
          <w:szCs w:val="24"/>
        </w:rPr>
        <w:t>й</w:t>
      </w:r>
      <w:r w:rsidR="00AB6AD9" w:rsidRPr="000612DD">
        <w:rPr>
          <w:color w:val="000000"/>
          <w:w w:val="101"/>
          <w:sz w:val="24"/>
          <w:szCs w:val="24"/>
        </w:rPr>
        <w:t>с</w:t>
      </w:r>
      <w:r w:rsidR="00AB6AD9" w:rsidRPr="000612DD">
        <w:rPr>
          <w:color w:val="000000"/>
          <w:spacing w:val="-2"/>
          <w:sz w:val="24"/>
          <w:szCs w:val="24"/>
        </w:rPr>
        <w:t>к</w:t>
      </w:r>
      <w:r w:rsidR="00AB6AD9" w:rsidRPr="000612DD">
        <w:rPr>
          <w:color w:val="000000"/>
          <w:sz w:val="24"/>
          <w:szCs w:val="24"/>
        </w:rPr>
        <w:t>о</w:t>
      </w:r>
      <w:r w:rsidR="00AB6AD9" w:rsidRPr="000612DD">
        <w:rPr>
          <w:color w:val="000000"/>
          <w:spacing w:val="1"/>
          <w:sz w:val="24"/>
          <w:szCs w:val="24"/>
        </w:rPr>
        <w:t xml:space="preserve">й </w:t>
      </w:r>
      <w:r w:rsidR="00AB6AD9" w:rsidRPr="000612DD">
        <w:rPr>
          <w:color w:val="000000"/>
          <w:sz w:val="24"/>
          <w:szCs w:val="24"/>
        </w:rPr>
        <w:t>Ф</w:t>
      </w:r>
      <w:r w:rsidR="00AB6AD9" w:rsidRPr="000612DD">
        <w:rPr>
          <w:color w:val="000000"/>
          <w:spacing w:val="-1"/>
          <w:w w:val="101"/>
          <w:sz w:val="24"/>
          <w:szCs w:val="24"/>
        </w:rPr>
        <w:t>е</w:t>
      </w:r>
      <w:r w:rsidR="00AB6AD9" w:rsidRPr="000612DD">
        <w:rPr>
          <w:color w:val="000000"/>
          <w:sz w:val="24"/>
          <w:szCs w:val="24"/>
        </w:rPr>
        <w:t>д</w:t>
      </w:r>
      <w:r w:rsidR="00AB6AD9" w:rsidRPr="000612DD">
        <w:rPr>
          <w:color w:val="000000"/>
          <w:w w:val="101"/>
          <w:sz w:val="24"/>
          <w:szCs w:val="24"/>
        </w:rPr>
        <w:t>е</w:t>
      </w:r>
      <w:r w:rsidR="00AB6AD9" w:rsidRPr="000612DD">
        <w:rPr>
          <w:color w:val="000000"/>
          <w:spacing w:val="-1"/>
          <w:sz w:val="24"/>
          <w:szCs w:val="24"/>
        </w:rPr>
        <w:t>р</w:t>
      </w:r>
      <w:r w:rsidR="00AB6AD9" w:rsidRPr="000612DD">
        <w:rPr>
          <w:color w:val="000000"/>
          <w:spacing w:val="-2"/>
          <w:w w:val="101"/>
          <w:sz w:val="24"/>
          <w:szCs w:val="24"/>
        </w:rPr>
        <w:t>а</w:t>
      </w:r>
      <w:r w:rsidR="00AB6AD9" w:rsidRPr="000612DD">
        <w:rPr>
          <w:color w:val="000000"/>
          <w:sz w:val="24"/>
          <w:szCs w:val="24"/>
        </w:rPr>
        <w:t>ции по орг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z w:val="24"/>
          <w:szCs w:val="24"/>
        </w:rPr>
        <w:t>ни</w:t>
      </w:r>
      <w:r w:rsidR="00AB6AD9" w:rsidRPr="000612DD">
        <w:rPr>
          <w:color w:val="000000"/>
          <w:spacing w:val="-2"/>
          <w:sz w:val="24"/>
          <w:szCs w:val="24"/>
        </w:rPr>
        <w:t>з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pacing w:val="-2"/>
          <w:sz w:val="24"/>
          <w:szCs w:val="24"/>
        </w:rPr>
        <w:t>ц</w:t>
      </w:r>
      <w:r w:rsidR="00AB6AD9" w:rsidRPr="000612DD">
        <w:rPr>
          <w:color w:val="000000"/>
          <w:spacing w:val="-1"/>
          <w:sz w:val="24"/>
          <w:szCs w:val="24"/>
        </w:rPr>
        <w:t>и</w:t>
      </w:r>
      <w:r w:rsidR="00AB6AD9" w:rsidRPr="000612DD">
        <w:rPr>
          <w:color w:val="000000"/>
          <w:sz w:val="24"/>
          <w:szCs w:val="24"/>
        </w:rPr>
        <w:t xml:space="preserve">и </w:t>
      </w:r>
      <w:r w:rsidR="00AB6AD9" w:rsidRPr="000612DD">
        <w:rPr>
          <w:color w:val="000000"/>
          <w:spacing w:val="1"/>
          <w:sz w:val="24"/>
          <w:szCs w:val="24"/>
        </w:rPr>
        <w:t>б</w:t>
      </w:r>
      <w:r w:rsidR="00AB6AD9" w:rsidRPr="000612DD">
        <w:rPr>
          <w:color w:val="000000"/>
          <w:w w:val="101"/>
          <w:sz w:val="24"/>
          <w:szCs w:val="24"/>
        </w:rPr>
        <w:t>е</w:t>
      </w:r>
      <w:r w:rsidR="00AB6AD9" w:rsidRPr="000612DD">
        <w:rPr>
          <w:color w:val="000000"/>
          <w:spacing w:val="-1"/>
          <w:w w:val="101"/>
          <w:sz w:val="24"/>
          <w:szCs w:val="24"/>
        </w:rPr>
        <w:t>с</w:t>
      </w:r>
      <w:r w:rsidR="00AB6AD9" w:rsidRPr="000612DD">
        <w:rPr>
          <w:color w:val="000000"/>
          <w:sz w:val="24"/>
          <w:szCs w:val="24"/>
        </w:rPr>
        <w:t>пл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pacing w:val="-3"/>
          <w:sz w:val="24"/>
          <w:szCs w:val="24"/>
        </w:rPr>
        <w:t>т</w:t>
      </w:r>
      <w:r w:rsidR="00AB6AD9" w:rsidRPr="000612DD">
        <w:rPr>
          <w:color w:val="000000"/>
          <w:sz w:val="24"/>
          <w:szCs w:val="24"/>
        </w:rPr>
        <w:t xml:space="preserve">ного </w:t>
      </w:r>
      <w:r w:rsidR="00AB6AD9" w:rsidRPr="000612DD">
        <w:rPr>
          <w:color w:val="000000"/>
          <w:spacing w:val="-2"/>
          <w:sz w:val="24"/>
          <w:szCs w:val="24"/>
        </w:rPr>
        <w:t>г</w:t>
      </w:r>
      <w:r w:rsidR="00AB6AD9" w:rsidRPr="000612DD">
        <w:rPr>
          <w:color w:val="000000"/>
          <w:spacing w:val="1"/>
          <w:sz w:val="24"/>
          <w:szCs w:val="24"/>
        </w:rPr>
        <w:t>о</w:t>
      </w:r>
      <w:r w:rsidR="00AB6AD9" w:rsidRPr="000612DD">
        <w:rPr>
          <w:color w:val="000000"/>
          <w:sz w:val="24"/>
          <w:szCs w:val="24"/>
        </w:rPr>
        <w:t>р</w:t>
      </w:r>
      <w:r w:rsidR="00AB6AD9" w:rsidRPr="000612DD">
        <w:rPr>
          <w:color w:val="000000"/>
          <w:w w:val="101"/>
          <w:sz w:val="24"/>
          <w:szCs w:val="24"/>
        </w:rPr>
        <w:t>я</w:t>
      </w:r>
      <w:r w:rsidR="00AB6AD9" w:rsidRPr="000612DD">
        <w:rPr>
          <w:color w:val="000000"/>
          <w:sz w:val="24"/>
          <w:szCs w:val="24"/>
        </w:rPr>
        <w:t>ч</w:t>
      </w:r>
      <w:r w:rsidR="00AB6AD9" w:rsidRPr="000612DD">
        <w:rPr>
          <w:color w:val="000000"/>
          <w:w w:val="101"/>
          <w:sz w:val="24"/>
          <w:szCs w:val="24"/>
        </w:rPr>
        <w:t>е</w:t>
      </w:r>
      <w:r w:rsidR="00AB6AD9" w:rsidRPr="000612DD">
        <w:rPr>
          <w:color w:val="000000"/>
          <w:spacing w:val="-2"/>
          <w:sz w:val="24"/>
          <w:szCs w:val="24"/>
        </w:rPr>
        <w:t>г</w:t>
      </w:r>
      <w:r w:rsidR="00AB6AD9" w:rsidRPr="000612DD">
        <w:rPr>
          <w:color w:val="000000"/>
          <w:sz w:val="24"/>
          <w:szCs w:val="24"/>
        </w:rPr>
        <w:t>о пит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pacing w:val="-1"/>
          <w:sz w:val="24"/>
          <w:szCs w:val="24"/>
        </w:rPr>
        <w:t>н</w:t>
      </w:r>
      <w:r w:rsidR="00AB6AD9" w:rsidRPr="000612DD">
        <w:rPr>
          <w:color w:val="000000"/>
          <w:sz w:val="24"/>
          <w:szCs w:val="24"/>
        </w:rPr>
        <w:t>и</w:t>
      </w:r>
      <w:r w:rsidR="00AB6AD9" w:rsidRPr="000612DD">
        <w:rPr>
          <w:color w:val="000000"/>
          <w:w w:val="101"/>
          <w:sz w:val="24"/>
          <w:szCs w:val="24"/>
        </w:rPr>
        <w:t xml:space="preserve">я </w:t>
      </w:r>
      <w:r w:rsidR="00AB6AD9" w:rsidRPr="000612DD">
        <w:rPr>
          <w:color w:val="000000"/>
          <w:sz w:val="24"/>
          <w:szCs w:val="24"/>
        </w:rPr>
        <w:t>о</w:t>
      </w:r>
      <w:r w:rsidR="00AB6AD9" w:rsidRPr="000612DD">
        <w:rPr>
          <w:color w:val="000000"/>
          <w:spacing w:val="1"/>
          <w:sz w:val="24"/>
          <w:szCs w:val="24"/>
        </w:rPr>
        <w:t>б</w:t>
      </w:r>
      <w:r w:rsidR="00AB6AD9" w:rsidRPr="000612DD">
        <w:rPr>
          <w:color w:val="000000"/>
          <w:spacing w:val="-1"/>
          <w:sz w:val="24"/>
          <w:szCs w:val="24"/>
        </w:rPr>
        <w:t>у</w:t>
      </w:r>
      <w:r w:rsidR="00AB6AD9" w:rsidRPr="000612DD">
        <w:rPr>
          <w:color w:val="000000"/>
          <w:sz w:val="24"/>
          <w:szCs w:val="24"/>
        </w:rPr>
        <w:t>ч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z w:val="24"/>
          <w:szCs w:val="24"/>
        </w:rPr>
        <w:t>ющ</w:t>
      </w:r>
      <w:r w:rsidR="00AB6AD9" w:rsidRPr="000612DD">
        <w:rPr>
          <w:color w:val="000000"/>
          <w:spacing w:val="-1"/>
          <w:sz w:val="24"/>
          <w:szCs w:val="24"/>
        </w:rPr>
        <w:t>и</w:t>
      </w:r>
      <w:r w:rsidR="00AB6AD9" w:rsidRPr="000612DD">
        <w:rPr>
          <w:color w:val="000000"/>
          <w:sz w:val="24"/>
          <w:szCs w:val="24"/>
        </w:rPr>
        <w:t>х</w:t>
      </w:r>
      <w:r w:rsidR="00AB6AD9" w:rsidRPr="000612DD">
        <w:rPr>
          <w:color w:val="000000"/>
          <w:w w:val="101"/>
          <w:sz w:val="24"/>
          <w:szCs w:val="24"/>
        </w:rPr>
        <w:t>ся</w:t>
      </w:r>
      <w:r w:rsidR="00B05E75" w:rsidRPr="000612DD">
        <w:rPr>
          <w:color w:val="000000"/>
          <w:sz w:val="24"/>
          <w:szCs w:val="24"/>
        </w:rPr>
        <w:t xml:space="preserve">, </w:t>
      </w:r>
      <w:r w:rsidR="00AB6AD9" w:rsidRPr="000612DD">
        <w:rPr>
          <w:color w:val="000000"/>
          <w:sz w:val="24"/>
          <w:szCs w:val="24"/>
        </w:rPr>
        <w:t>п</w:t>
      </w:r>
      <w:r w:rsidR="00AB6AD9" w:rsidRPr="000612DD">
        <w:rPr>
          <w:color w:val="000000"/>
          <w:spacing w:val="1"/>
          <w:sz w:val="24"/>
          <w:szCs w:val="24"/>
        </w:rPr>
        <w:t>о</w:t>
      </w:r>
      <w:r w:rsidR="00AB6AD9" w:rsidRPr="000612DD">
        <w:rPr>
          <w:color w:val="000000"/>
          <w:sz w:val="24"/>
          <w:szCs w:val="24"/>
        </w:rPr>
        <w:t>л</w:t>
      </w:r>
      <w:r w:rsidR="00AB6AD9" w:rsidRPr="000612DD">
        <w:rPr>
          <w:color w:val="000000"/>
          <w:spacing w:val="-2"/>
          <w:sz w:val="24"/>
          <w:szCs w:val="24"/>
        </w:rPr>
        <w:t>у</w:t>
      </w:r>
      <w:r w:rsidR="00AB6AD9" w:rsidRPr="000612DD">
        <w:rPr>
          <w:color w:val="000000"/>
          <w:sz w:val="24"/>
          <w:szCs w:val="24"/>
        </w:rPr>
        <w:t>ч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z w:val="24"/>
          <w:szCs w:val="24"/>
        </w:rPr>
        <w:t>ющих</w:t>
      </w:r>
      <w:r w:rsidR="00AB6AD9" w:rsidRPr="000612DD">
        <w:rPr>
          <w:color w:val="000000"/>
          <w:sz w:val="24"/>
          <w:szCs w:val="24"/>
        </w:rPr>
        <w:tab/>
        <w:t>н</w:t>
      </w:r>
      <w:r w:rsidR="00AB6AD9" w:rsidRPr="000612DD">
        <w:rPr>
          <w:color w:val="000000"/>
          <w:spacing w:val="-1"/>
          <w:w w:val="101"/>
          <w:sz w:val="24"/>
          <w:szCs w:val="24"/>
        </w:rPr>
        <w:t>а</w:t>
      </w:r>
      <w:r w:rsidR="00AB6AD9" w:rsidRPr="000612DD">
        <w:rPr>
          <w:color w:val="000000"/>
          <w:sz w:val="24"/>
          <w:szCs w:val="24"/>
        </w:rPr>
        <w:t>ч</w:t>
      </w:r>
      <w:r w:rsidR="00AB6AD9" w:rsidRPr="000612DD">
        <w:rPr>
          <w:color w:val="000000"/>
          <w:w w:val="101"/>
          <w:sz w:val="24"/>
          <w:szCs w:val="24"/>
        </w:rPr>
        <w:t>а</w:t>
      </w:r>
      <w:r w:rsidR="00AB6AD9" w:rsidRPr="000612DD">
        <w:rPr>
          <w:color w:val="000000"/>
          <w:sz w:val="24"/>
          <w:szCs w:val="24"/>
        </w:rPr>
        <w:t>л</w:t>
      </w:r>
      <w:r w:rsidR="00AB6AD9" w:rsidRPr="000612DD">
        <w:rPr>
          <w:color w:val="000000"/>
          <w:spacing w:val="-1"/>
          <w:sz w:val="24"/>
          <w:szCs w:val="24"/>
        </w:rPr>
        <w:t>ь</w:t>
      </w:r>
      <w:r w:rsidR="00AB6AD9" w:rsidRPr="000612DD">
        <w:rPr>
          <w:color w:val="000000"/>
          <w:sz w:val="24"/>
          <w:szCs w:val="24"/>
        </w:rPr>
        <w:t>но</w:t>
      </w:r>
      <w:r w:rsidR="00AB6AD9" w:rsidRPr="000612DD">
        <w:rPr>
          <w:color w:val="000000"/>
          <w:w w:val="101"/>
          <w:sz w:val="24"/>
          <w:szCs w:val="24"/>
        </w:rPr>
        <w:t>е</w:t>
      </w:r>
      <w:r w:rsidR="00377E09">
        <w:rPr>
          <w:color w:val="000000"/>
          <w:w w:val="101"/>
          <w:sz w:val="24"/>
          <w:szCs w:val="24"/>
        </w:rPr>
        <w:t xml:space="preserve"> </w:t>
      </w:r>
      <w:r w:rsidR="00AB6AD9" w:rsidRPr="000612DD">
        <w:rPr>
          <w:color w:val="000000"/>
          <w:sz w:val="24"/>
          <w:szCs w:val="24"/>
        </w:rPr>
        <w:t>общ</w:t>
      </w:r>
      <w:r w:rsidR="00AB6AD9" w:rsidRPr="000612DD">
        <w:rPr>
          <w:color w:val="000000"/>
          <w:w w:val="101"/>
          <w:sz w:val="24"/>
          <w:szCs w:val="24"/>
        </w:rPr>
        <w:t>ее</w:t>
      </w:r>
      <w:r w:rsidR="00B05E75" w:rsidRPr="000612DD">
        <w:rPr>
          <w:color w:val="000000"/>
          <w:w w:val="101"/>
          <w:sz w:val="24"/>
          <w:szCs w:val="24"/>
        </w:rPr>
        <w:t xml:space="preserve"> образование.</w:t>
      </w:r>
      <w:r w:rsidR="00AB6AD9" w:rsidRPr="000612DD">
        <w:rPr>
          <w:color w:val="000000"/>
          <w:sz w:val="24"/>
          <w:szCs w:val="24"/>
        </w:rPr>
        <w:tab/>
      </w:r>
    </w:p>
    <w:p w:rsidR="00076D07" w:rsidRDefault="00B05E75" w:rsidP="008A0E31">
      <w:pPr>
        <w:shd w:val="clear" w:color="auto" w:fill="FFFFFF"/>
        <w:spacing w:line="360" w:lineRule="auto"/>
        <w:ind w:right="341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2.2 </w:t>
      </w:r>
      <w:r w:rsidR="00076D07">
        <w:rPr>
          <w:sz w:val="24"/>
          <w:szCs w:val="24"/>
        </w:rPr>
        <w:t xml:space="preserve">Питание в </w:t>
      </w:r>
      <w:r w:rsidR="005F209D">
        <w:rPr>
          <w:sz w:val="24"/>
          <w:szCs w:val="24"/>
        </w:rPr>
        <w:t>Лицее</w:t>
      </w:r>
      <w:r w:rsidR="00076D07">
        <w:rPr>
          <w:sz w:val="24"/>
          <w:szCs w:val="24"/>
        </w:rPr>
        <w:t xml:space="preserve"> организовано, как за счёт средств местного бюджета, так и за счёт </w:t>
      </w:r>
      <w:r w:rsidR="001D2F68">
        <w:rPr>
          <w:sz w:val="24"/>
          <w:szCs w:val="24"/>
        </w:rPr>
        <w:t>р</w:t>
      </w:r>
      <w:r w:rsidR="00076D07">
        <w:rPr>
          <w:sz w:val="24"/>
          <w:szCs w:val="24"/>
        </w:rPr>
        <w:t>одителей (законных представителей).</w:t>
      </w:r>
    </w:p>
    <w:p w:rsidR="00076D07" w:rsidRDefault="00076D07" w:rsidP="008A0E31">
      <w:pPr>
        <w:shd w:val="clear" w:color="auto" w:fill="FFFFFF"/>
        <w:tabs>
          <w:tab w:val="left" w:pos="730"/>
        </w:tabs>
        <w:spacing w:line="360" w:lineRule="auto"/>
        <w:ind w:left="5" w:right="29" w:hanging="5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lastRenderedPageBreak/>
        <w:t>2.</w:t>
      </w:r>
      <w:r w:rsidR="00B05E75">
        <w:rPr>
          <w:spacing w:val="-8"/>
          <w:sz w:val="24"/>
          <w:szCs w:val="24"/>
        </w:rPr>
        <w:t>3</w:t>
      </w:r>
      <w:r>
        <w:rPr>
          <w:spacing w:val="-8"/>
          <w:sz w:val="24"/>
          <w:szCs w:val="24"/>
        </w:rPr>
        <w:t xml:space="preserve">. </w:t>
      </w:r>
      <w:r>
        <w:rPr>
          <w:sz w:val="24"/>
          <w:szCs w:val="24"/>
        </w:rPr>
        <w:t xml:space="preserve">Организация питания в </w:t>
      </w:r>
      <w:r w:rsidR="005F209D">
        <w:rPr>
          <w:sz w:val="24"/>
          <w:szCs w:val="24"/>
        </w:rPr>
        <w:t>Лицее</w:t>
      </w:r>
      <w:r>
        <w:rPr>
          <w:sz w:val="24"/>
          <w:szCs w:val="24"/>
        </w:rPr>
        <w:t xml:space="preserve"> осуществляется на договорной основе с организацией   ООО «Школьное питание».     </w:t>
      </w:r>
    </w:p>
    <w:p w:rsidR="00076D07" w:rsidRDefault="00076D07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2.</w:t>
      </w:r>
      <w:r w:rsidR="00B05E75">
        <w:rPr>
          <w:spacing w:val="-1"/>
          <w:sz w:val="24"/>
          <w:szCs w:val="24"/>
        </w:rPr>
        <w:t>4</w:t>
      </w:r>
      <w:r>
        <w:rPr>
          <w:spacing w:val="-1"/>
          <w:sz w:val="24"/>
          <w:szCs w:val="24"/>
        </w:rPr>
        <w:t xml:space="preserve">. В </w:t>
      </w:r>
      <w:r w:rsidR="005F209D">
        <w:rPr>
          <w:spacing w:val="-1"/>
          <w:sz w:val="24"/>
          <w:szCs w:val="24"/>
        </w:rPr>
        <w:t>Лицее</w:t>
      </w:r>
      <w:r>
        <w:rPr>
          <w:spacing w:val="-1"/>
          <w:sz w:val="24"/>
          <w:szCs w:val="24"/>
        </w:rPr>
        <w:t xml:space="preserve"> в соответствии с установленными требованиями </w:t>
      </w:r>
      <w:proofErr w:type="spellStart"/>
      <w:r>
        <w:rPr>
          <w:spacing w:val="-1"/>
          <w:sz w:val="24"/>
          <w:szCs w:val="24"/>
        </w:rPr>
        <w:t>СанПин</w:t>
      </w:r>
      <w:proofErr w:type="spellEnd"/>
      <w:r>
        <w:rPr>
          <w:spacing w:val="-1"/>
          <w:sz w:val="24"/>
          <w:szCs w:val="24"/>
        </w:rPr>
        <w:t xml:space="preserve"> должны быть созданы следующие условия для организации питания учащихся:</w:t>
      </w:r>
    </w:p>
    <w:p w:rsidR="00076D07" w:rsidRDefault="00076D07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>
        <w:rPr>
          <w:spacing w:val="-1"/>
          <w:sz w:val="24"/>
          <w:szCs w:val="24"/>
        </w:rPr>
        <w:t>весоизмерительным</w:t>
      </w:r>
      <w:proofErr w:type="spellEnd"/>
      <w:r>
        <w:rPr>
          <w:spacing w:val="-1"/>
          <w:sz w:val="24"/>
          <w:szCs w:val="24"/>
        </w:rPr>
        <w:t>), инвентарем;</w:t>
      </w:r>
    </w:p>
    <w:p w:rsidR="00076D07" w:rsidRDefault="00076D07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 предусмотрены помещения для приема пищи, снабженные соответствующей мебелью;</w:t>
      </w:r>
    </w:p>
    <w:p w:rsidR="00076D07" w:rsidRDefault="00076D07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 разработан и утвержден порядок питания учащихся (режим работы столовой, время перемен для принятия пищи, график питания учащихся).</w:t>
      </w:r>
    </w:p>
    <w:p w:rsidR="00076D07" w:rsidRDefault="00076D07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2.</w:t>
      </w:r>
      <w:r w:rsidR="00815FD1">
        <w:rPr>
          <w:spacing w:val="-1"/>
          <w:sz w:val="24"/>
          <w:szCs w:val="24"/>
        </w:rPr>
        <w:t>5</w:t>
      </w:r>
      <w:r>
        <w:rPr>
          <w:spacing w:val="-1"/>
          <w:sz w:val="24"/>
          <w:szCs w:val="24"/>
        </w:rPr>
        <w:t xml:space="preserve">. Администрация </w:t>
      </w:r>
      <w:r w:rsidR="005F209D">
        <w:rPr>
          <w:spacing w:val="-1"/>
          <w:sz w:val="24"/>
          <w:szCs w:val="24"/>
        </w:rPr>
        <w:t>Лицея</w:t>
      </w:r>
      <w:r>
        <w:rPr>
          <w:spacing w:val="-1"/>
          <w:sz w:val="24"/>
          <w:szCs w:val="24"/>
        </w:rPr>
        <w:t xml:space="preserve">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423BA9" w:rsidRDefault="00815FD1" w:rsidP="00423BA9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1"/>
          <w:sz w:val="24"/>
          <w:szCs w:val="24"/>
        </w:rPr>
      </w:pPr>
      <w:r w:rsidRPr="00815FD1">
        <w:rPr>
          <w:spacing w:val="-1"/>
          <w:sz w:val="24"/>
          <w:szCs w:val="24"/>
        </w:rPr>
        <w:t xml:space="preserve">2.6. </w:t>
      </w:r>
      <w:r w:rsidR="00423BA9" w:rsidRPr="00815FD1">
        <w:rPr>
          <w:spacing w:val="-1"/>
          <w:sz w:val="24"/>
          <w:szCs w:val="24"/>
        </w:rPr>
        <w:t>На</w:t>
      </w:r>
      <w:r w:rsidR="00423BA9">
        <w:rPr>
          <w:spacing w:val="-1"/>
          <w:sz w:val="24"/>
          <w:szCs w:val="24"/>
        </w:rPr>
        <w:t xml:space="preserve"> основании постановления Кабинета Министров РТ от 14.07.2020 г. №588, сроки работ по обеспечению 100% охвата бесплатным горячим питанием обучающихся 1-4 классов в Республике Татарстан установлены с 01.09.2020 года по 01.09.2023 года.</w:t>
      </w:r>
    </w:p>
    <w:p w:rsidR="00C07A96" w:rsidRPr="00A27443" w:rsidRDefault="00076D07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1"/>
          <w:sz w:val="24"/>
          <w:szCs w:val="24"/>
        </w:rPr>
      </w:pPr>
      <w:r w:rsidRPr="00A27443">
        <w:rPr>
          <w:spacing w:val="-1"/>
          <w:sz w:val="24"/>
          <w:szCs w:val="24"/>
        </w:rPr>
        <w:t>2.</w:t>
      </w:r>
      <w:r w:rsidR="00815FD1" w:rsidRPr="00A27443">
        <w:rPr>
          <w:spacing w:val="-1"/>
          <w:sz w:val="24"/>
          <w:szCs w:val="24"/>
        </w:rPr>
        <w:t>7</w:t>
      </w:r>
      <w:r w:rsidRPr="00A27443">
        <w:rPr>
          <w:spacing w:val="-1"/>
          <w:sz w:val="24"/>
          <w:szCs w:val="24"/>
        </w:rPr>
        <w:t xml:space="preserve">. </w:t>
      </w:r>
      <w:r w:rsidR="006B03A7" w:rsidRPr="00A27443">
        <w:rPr>
          <w:spacing w:val="-1"/>
          <w:sz w:val="24"/>
          <w:szCs w:val="24"/>
        </w:rPr>
        <w:t>Для учащихся Лицея 1-4 классов определено бесплатное одноразовое питание</w:t>
      </w:r>
      <w:r w:rsidR="00C07A96" w:rsidRPr="00A27443">
        <w:rPr>
          <w:spacing w:val="-1"/>
          <w:sz w:val="24"/>
          <w:szCs w:val="24"/>
        </w:rPr>
        <w:t xml:space="preserve">, в том числе </w:t>
      </w:r>
      <w:proofErr w:type="gramStart"/>
      <w:r w:rsidR="00C07A96" w:rsidRPr="00A27443">
        <w:rPr>
          <w:spacing w:val="-1"/>
          <w:sz w:val="24"/>
          <w:szCs w:val="24"/>
        </w:rPr>
        <w:t>для</w:t>
      </w:r>
      <w:proofErr w:type="gramEnd"/>
      <w:r w:rsidR="00C07A96" w:rsidRPr="00A27443">
        <w:rPr>
          <w:spacing w:val="-1"/>
          <w:sz w:val="24"/>
          <w:szCs w:val="24"/>
        </w:rPr>
        <w:t xml:space="preserve"> обучающихся из многодетной семьи</w:t>
      </w:r>
      <w:r w:rsidR="006B03A7" w:rsidRPr="00A27443">
        <w:rPr>
          <w:spacing w:val="-1"/>
          <w:sz w:val="24"/>
          <w:szCs w:val="24"/>
        </w:rPr>
        <w:t xml:space="preserve">. </w:t>
      </w:r>
    </w:p>
    <w:p w:rsidR="00C07A96" w:rsidRPr="00A27443" w:rsidRDefault="00076D07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1"/>
          <w:sz w:val="24"/>
          <w:szCs w:val="24"/>
        </w:rPr>
      </w:pPr>
      <w:r w:rsidRPr="00A27443">
        <w:rPr>
          <w:spacing w:val="-1"/>
          <w:sz w:val="24"/>
          <w:szCs w:val="24"/>
        </w:rPr>
        <w:t>2.</w:t>
      </w:r>
      <w:r w:rsidR="00815FD1" w:rsidRPr="00A27443">
        <w:rPr>
          <w:spacing w:val="-1"/>
          <w:sz w:val="24"/>
          <w:szCs w:val="24"/>
        </w:rPr>
        <w:t>8</w:t>
      </w:r>
      <w:r w:rsidRPr="00A27443">
        <w:rPr>
          <w:spacing w:val="-1"/>
          <w:sz w:val="24"/>
          <w:szCs w:val="24"/>
        </w:rPr>
        <w:t xml:space="preserve">. </w:t>
      </w:r>
      <w:r w:rsidR="00C07A96" w:rsidRPr="00A27443">
        <w:rPr>
          <w:spacing w:val="-1"/>
          <w:sz w:val="24"/>
          <w:szCs w:val="24"/>
        </w:rPr>
        <w:t xml:space="preserve">Для учащихся Лицея 5-11 классов определено бесплатное одноразовое питание </w:t>
      </w:r>
      <w:r w:rsidR="00C07A96" w:rsidRPr="00A27443">
        <w:rPr>
          <w:spacing w:val="-2"/>
          <w:sz w:val="24"/>
          <w:szCs w:val="24"/>
        </w:rPr>
        <w:t>для учащихся из семей, воспитывающих 3 и более несовершеннолетних детей.</w:t>
      </w:r>
    </w:p>
    <w:p w:rsidR="00076D07" w:rsidRPr="00A27443" w:rsidRDefault="00522FE7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1"/>
          <w:sz w:val="24"/>
          <w:szCs w:val="24"/>
        </w:rPr>
      </w:pPr>
      <w:r w:rsidRPr="00A27443">
        <w:rPr>
          <w:spacing w:val="-1"/>
          <w:sz w:val="24"/>
          <w:szCs w:val="24"/>
        </w:rPr>
        <w:t>2.9</w:t>
      </w:r>
      <w:r w:rsidR="00A27443">
        <w:rPr>
          <w:spacing w:val="-1"/>
          <w:sz w:val="24"/>
          <w:szCs w:val="24"/>
        </w:rPr>
        <w:t>.</w:t>
      </w:r>
      <w:r w:rsidRPr="00A27443">
        <w:rPr>
          <w:spacing w:val="-1"/>
          <w:sz w:val="24"/>
          <w:szCs w:val="24"/>
        </w:rPr>
        <w:t xml:space="preserve"> </w:t>
      </w:r>
      <w:r w:rsidR="00076D07" w:rsidRPr="00A27443">
        <w:rPr>
          <w:spacing w:val="-1"/>
          <w:sz w:val="24"/>
          <w:szCs w:val="24"/>
        </w:rPr>
        <w:t>Для учащихся, находящихся в группах продленного дня, предусматривается дополнительное горячее питание за счет средств родителей и дотации.</w:t>
      </w:r>
    </w:p>
    <w:p w:rsidR="009353B6" w:rsidRPr="00A27443" w:rsidRDefault="00076D07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2"/>
          <w:sz w:val="24"/>
          <w:szCs w:val="24"/>
        </w:rPr>
      </w:pPr>
      <w:r w:rsidRPr="00A27443">
        <w:rPr>
          <w:spacing w:val="-2"/>
          <w:sz w:val="24"/>
          <w:szCs w:val="24"/>
        </w:rPr>
        <w:t>2.</w:t>
      </w:r>
      <w:r w:rsidR="00522FE7" w:rsidRPr="00A27443">
        <w:rPr>
          <w:spacing w:val="-2"/>
          <w:sz w:val="24"/>
          <w:szCs w:val="24"/>
        </w:rPr>
        <w:t>10</w:t>
      </w:r>
      <w:r w:rsidRPr="00A27443">
        <w:rPr>
          <w:spacing w:val="-2"/>
          <w:sz w:val="24"/>
          <w:szCs w:val="24"/>
        </w:rPr>
        <w:t>.</w:t>
      </w:r>
      <w:r w:rsidR="004971BA" w:rsidRPr="00A27443">
        <w:rPr>
          <w:spacing w:val="-2"/>
          <w:sz w:val="24"/>
          <w:szCs w:val="24"/>
        </w:rPr>
        <w:t xml:space="preserve"> </w:t>
      </w:r>
      <w:r w:rsidRPr="00A27443">
        <w:rPr>
          <w:spacing w:val="-2"/>
          <w:sz w:val="24"/>
          <w:szCs w:val="24"/>
        </w:rPr>
        <w:t xml:space="preserve">Бесплатное питание организуется в </w:t>
      </w:r>
      <w:r w:rsidR="005F209D" w:rsidRPr="00A27443">
        <w:rPr>
          <w:spacing w:val="-2"/>
          <w:sz w:val="24"/>
          <w:szCs w:val="24"/>
        </w:rPr>
        <w:t>Лицее</w:t>
      </w:r>
      <w:r w:rsidRPr="00A27443">
        <w:rPr>
          <w:spacing w:val="-2"/>
          <w:sz w:val="24"/>
          <w:szCs w:val="24"/>
        </w:rPr>
        <w:t xml:space="preserve"> для </w:t>
      </w:r>
      <w:r w:rsidR="001D2F68" w:rsidRPr="00A27443">
        <w:rPr>
          <w:spacing w:val="-2"/>
          <w:sz w:val="24"/>
          <w:szCs w:val="24"/>
        </w:rPr>
        <w:t>детей-инвалидов</w:t>
      </w:r>
      <w:r w:rsidR="009353B6" w:rsidRPr="00A27443">
        <w:rPr>
          <w:spacing w:val="-2"/>
          <w:sz w:val="24"/>
          <w:szCs w:val="24"/>
        </w:rPr>
        <w:t>:</w:t>
      </w:r>
    </w:p>
    <w:p w:rsidR="009353B6" w:rsidRPr="00A27443" w:rsidRDefault="009353B6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2"/>
          <w:sz w:val="24"/>
          <w:szCs w:val="24"/>
        </w:rPr>
      </w:pPr>
      <w:r w:rsidRPr="00A27443">
        <w:rPr>
          <w:spacing w:val="-2"/>
          <w:sz w:val="24"/>
          <w:szCs w:val="24"/>
        </w:rPr>
        <w:t>- для обучающихся 1-4 классов – второе бесплатное горячее питание;</w:t>
      </w:r>
    </w:p>
    <w:p w:rsidR="00A27443" w:rsidRPr="00A27443" w:rsidRDefault="009353B6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2"/>
          <w:sz w:val="24"/>
          <w:szCs w:val="24"/>
        </w:rPr>
      </w:pPr>
      <w:r w:rsidRPr="00A27443">
        <w:rPr>
          <w:spacing w:val="-2"/>
          <w:sz w:val="24"/>
          <w:szCs w:val="24"/>
        </w:rPr>
        <w:t>- для обучающихся 5-11 классов – двухразовое горячее питание</w:t>
      </w:r>
      <w:r w:rsidR="00A27443" w:rsidRPr="00A27443">
        <w:rPr>
          <w:spacing w:val="-2"/>
          <w:sz w:val="24"/>
          <w:szCs w:val="24"/>
        </w:rPr>
        <w:t>.</w:t>
      </w:r>
    </w:p>
    <w:p w:rsidR="00076D07" w:rsidRPr="00A27443" w:rsidRDefault="00A27443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2"/>
          <w:sz w:val="24"/>
          <w:szCs w:val="24"/>
        </w:rPr>
      </w:pPr>
      <w:r w:rsidRPr="00A27443">
        <w:rPr>
          <w:spacing w:val="-2"/>
          <w:sz w:val="24"/>
          <w:szCs w:val="24"/>
        </w:rPr>
        <w:t xml:space="preserve">2.11. </w:t>
      </w:r>
      <w:r w:rsidR="009353B6" w:rsidRPr="00A27443">
        <w:rPr>
          <w:spacing w:val="-2"/>
          <w:sz w:val="24"/>
          <w:szCs w:val="24"/>
        </w:rPr>
        <w:t xml:space="preserve"> </w:t>
      </w:r>
      <w:r w:rsidRPr="00A27443">
        <w:rPr>
          <w:spacing w:val="-2"/>
          <w:sz w:val="24"/>
          <w:szCs w:val="24"/>
        </w:rPr>
        <w:t xml:space="preserve">Бесплатное горячее питание организуется в Лицее для детей из многодетной семьи и для детей-инвалидов </w:t>
      </w:r>
      <w:r w:rsidR="001D2F68" w:rsidRPr="00A27443">
        <w:rPr>
          <w:spacing w:val="-2"/>
          <w:sz w:val="24"/>
          <w:szCs w:val="24"/>
        </w:rPr>
        <w:t>при предоставлении следующих документов:</w:t>
      </w:r>
    </w:p>
    <w:p w:rsidR="001D2F68" w:rsidRDefault="001D2F68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2"/>
          <w:sz w:val="24"/>
          <w:szCs w:val="24"/>
        </w:rPr>
      </w:pPr>
      <w:r w:rsidRPr="00A27443">
        <w:rPr>
          <w:spacing w:val="-2"/>
          <w:sz w:val="24"/>
          <w:szCs w:val="24"/>
        </w:rPr>
        <w:t>- заявление родителей (законных представителей) о предоставлении бесплатного</w:t>
      </w:r>
      <w:r>
        <w:rPr>
          <w:spacing w:val="-2"/>
          <w:sz w:val="24"/>
          <w:szCs w:val="24"/>
        </w:rPr>
        <w:t xml:space="preserve"> питания</w:t>
      </w:r>
      <w:r w:rsidR="00A27443">
        <w:rPr>
          <w:spacing w:val="-2"/>
          <w:sz w:val="24"/>
          <w:szCs w:val="24"/>
        </w:rPr>
        <w:t>.</w:t>
      </w:r>
    </w:p>
    <w:p w:rsidR="00C07A96" w:rsidRDefault="001D2F68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DC736C">
        <w:rPr>
          <w:spacing w:val="-2"/>
          <w:sz w:val="24"/>
          <w:szCs w:val="24"/>
        </w:rPr>
        <w:t>копия удостоверения многодетной семьи</w:t>
      </w:r>
      <w:r w:rsidR="00A27443">
        <w:rPr>
          <w:spacing w:val="-2"/>
          <w:sz w:val="24"/>
          <w:szCs w:val="24"/>
        </w:rPr>
        <w:t>.</w:t>
      </w:r>
      <w:r w:rsidR="009F561B">
        <w:rPr>
          <w:spacing w:val="-2"/>
          <w:sz w:val="24"/>
          <w:szCs w:val="24"/>
        </w:rPr>
        <w:t xml:space="preserve"> </w:t>
      </w:r>
    </w:p>
    <w:p w:rsidR="00A27443" w:rsidRDefault="001D2F68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A27443">
        <w:rPr>
          <w:spacing w:val="-2"/>
          <w:sz w:val="24"/>
          <w:szCs w:val="24"/>
        </w:rPr>
        <w:t xml:space="preserve">справку с места </w:t>
      </w:r>
      <w:proofErr w:type="gramStart"/>
      <w:r w:rsidR="00A27443">
        <w:rPr>
          <w:spacing w:val="-2"/>
          <w:sz w:val="24"/>
          <w:szCs w:val="24"/>
        </w:rPr>
        <w:t>обучения по</w:t>
      </w:r>
      <w:proofErr w:type="gramEnd"/>
      <w:r w:rsidR="00A27443">
        <w:rPr>
          <w:spacing w:val="-2"/>
          <w:sz w:val="24"/>
          <w:szCs w:val="24"/>
        </w:rPr>
        <w:t xml:space="preserve"> очной форме совершеннолетнего ребенка.</w:t>
      </w:r>
    </w:p>
    <w:p w:rsidR="001D2F68" w:rsidRDefault="00A27443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1D2F68">
        <w:rPr>
          <w:spacing w:val="-2"/>
          <w:sz w:val="24"/>
          <w:szCs w:val="24"/>
        </w:rPr>
        <w:t>справка об инвалидности</w:t>
      </w:r>
      <w:r w:rsidR="009F561B">
        <w:rPr>
          <w:spacing w:val="-2"/>
          <w:sz w:val="24"/>
          <w:szCs w:val="24"/>
        </w:rPr>
        <w:t xml:space="preserve"> </w:t>
      </w:r>
      <w:r w:rsidR="001D2F68">
        <w:rPr>
          <w:spacing w:val="-2"/>
          <w:sz w:val="24"/>
          <w:szCs w:val="24"/>
        </w:rPr>
        <w:t>(для детей-инвалидов)</w:t>
      </w:r>
    </w:p>
    <w:p w:rsidR="00076D07" w:rsidRDefault="00076D07" w:rsidP="008A0E31">
      <w:pPr>
        <w:shd w:val="clear" w:color="auto" w:fill="FFFFFF"/>
        <w:tabs>
          <w:tab w:val="left" w:pos="427"/>
          <w:tab w:val="left" w:pos="10206"/>
        </w:tabs>
        <w:spacing w:line="360" w:lineRule="auto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</w:t>
      </w:r>
      <w:r w:rsidR="00815FD1">
        <w:rPr>
          <w:spacing w:val="-2"/>
          <w:sz w:val="24"/>
          <w:szCs w:val="24"/>
        </w:rPr>
        <w:t>1</w:t>
      </w:r>
      <w:r w:rsidR="00522FE7">
        <w:rPr>
          <w:spacing w:val="-2"/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. </w:t>
      </w:r>
      <w:proofErr w:type="gramStart"/>
      <w:r>
        <w:rPr>
          <w:spacing w:val="-2"/>
          <w:sz w:val="24"/>
          <w:szCs w:val="24"/>
        </w:rPr>
        <w:t xml:space="preserve">Организацию питания в </w:t>
      </w:r>
      <w:r w:rsidR="005F209D">
        <w:rPr>
          <w:spacing w:val="-2"/>
          <w:sz w:val="24"/>
          <w:szCs w:val="24"/>
        </w:rPr>
        <w:t>Лицее</w:t>
      </w:r>
      <w:r>
        <w:rPr>
          <w:spacing w:val="-2"/>
          <w:sz w:val="24"/>
          <w:szCs w:val="24"/>
        </w:rPr>
        <w:t xml:space="preserve"> осуществляет ответственный за организацию питания, назначаемый приказом директора на текущий учебный год.</w:t>
      </w:r>
      <w:proofErr w:type="gramEnd"/>
    </w:p>
    <w:p w:rsidR="009353B6" w:rsidRDefault="009353B6" w:rsidP="00423BA9">
      <w:pPr>
        <w:shd w:val="clear" w:color="auto" w:fill="FFFFFF"/>
        <w:tabs>
          <w:tab w:val="left" w:pos="701"/>
        </w:tabs>
        <w:spacing w:line="360" w:lineRule="auto"/>
        <w:ind w:right="518"/>
        <w:jc w:val="center"/>
        <w:rPr>
          <w:b/>
          <w:sz w:val="24"/>
          <w:szCs w:val="24"/>
        </w:rPr>
      </w:pPr>
    </w:p>
    <w:p w:rsidR="00076D07" w:rsidRDefault="00076D07" w:rsidP="00423BA9">
      <w:pPr>
        <w:shd w:val="clear" w:color="auto" w:fill="FFFFFF"/>
        <w:tabs>
          <w:tab w:val="left" w:pos="701"/>
        </w:tabs>
        <w:spacing w:line="360" w:lineRule="auto"/>
        <w:ind w:right="5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3. Порядок организации питания в </w:t>
      </w:r>
      <w:r w:rsidR="005F209D">
        <w:rPr>
          <w:b/>
          <w:sz w:val="24"/>
          <w:szCs w:val="24"/>
        </w:rPr>
        <w:t>Лицее</w:t>
      </w:r>
      <w:r>
        <w:rPr>
          <w:b/>
          <w:sz w:val="24"/>
          <w:szCs w:val="24"/>
        </w:rPr>
        <w:t>.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3.1.Ежедневно в обеденном зале </w:t>
      </w:r>
      <w:r w:rsidR="00423BA9">
        <w:rPr>
          <w:spacing w:val="-1"/>
          <w:sz w:val="24"/>
          <w:szCs w:val="24"/>
        </w:rPr>
        <w:t xml:space="preserve"> и в системе Электронного образования РТ </w:t>
      </w:r>
      <w:r>
        <w:rPr>
          <w:spacing w:val="-1"/>
          <w:sz w:val="24"/>
          <w:szCs w:val="24"/>
        </w:rPr>
        <w:t xml:space="preserve">вывешивается меню, утвержденное </w:t>
      </w:r>
      <w:r w:rsidR="00815FD1">
        <w:rPr>
          <w:spacing w:val="-1"/>
          <w:sz w:val="24"/>
          <w:szCs w:val="24"/>
        </w:rPr>
        <w:t xml:space="preserve">директором </w:t>
      </w:r>
      <w:r w:rsidR="00423BA9" w:rsidRPr="006324E2">
        <w:rPr>
          <w:spacing w:val="-1"/>
          <w:sz w:val="24"/>
          <w:szCs w:val="24"/>
        </w:rPr>
        <w:t>ООО «Школьное питание»</w:t>
      </w:r>
      <w:r w:rsidRPr="006324E2">
        <w:rPr>
          <w:spacing w:val="-1"/>
          <w:sz w:val="24"/>
          <w:szCs w:val="24"/>
        </w:rPr>
        <w:t>,</w:t>
      </w:r>
      <w:r>
        <w:rPr>
          <w:spacing w:val="-1"/>
          <w:sz w:val="24"/>
          <w:szCs w:val="24"/>
        </w:rPr>
        <w:t xml:space="preserve"> в котором указываются названия блюд, и</w:t>
      </w:r>
      <w:r>
        <w:rPr>
          <w:sz w:val="24"/>
          <w:szCs w:val="24"/>
        </w:rPr>
        <w:t>х объем (выход в граммах), стоимость, контрольные блюда.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3.2.Столовая </w:t>
      </w:r>
      <w:r w:rsidR="005F209D">
        <w:rPr>
          <w:sz w:val="24"/>
          <w:szCs w:val="24"/>
        </w:rPr>
        <w:t>Лицея</w:t>
      </w:r>
      <w:r>
        <w:rPr>
          <w:sz w:val="24"/>
          <w:szCs w:val="24"/>
        </w:rPr>
        <w:t xml:space="preserve"> осуществляет производственную деятельность в полном объеме в течение 6 дней с понедельника по субботу включительно в режиме работы </w:t>
      </w:r>
      <w:r w:rsidR="005F209D">
        <w:rPr>
          <w:sz w:val="24"/>
          <w:szCs w:val="24"/>
        </w:rPr>
        <w:t>Лицея</w:t>
      </w:r>
      <w:r>
        <w:rPr>
          <w:sz w:val="24"/>
          <w:szCs w:val="24"/>
        </w:rPr>
        <w:t xml:space="preserve">. </w:t>
      </w:r>
    </w:p>
    <w:p w:rsidR="008A71D9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Часы приема пищи устанавливаются в соответствии с графиком приема пищи, утвержденным директором </w:t>
      </w:r>
      <w:r w:rsidR="005F209D">
        <w:rPr>
          <w:sz w:val="24"/>
          <w:szCs w:val="24"/>
        </w:rPr>
        <w:t>Лицея</w:t>
      </w:r>
      <w:r>
        <w:rPr>
          <w:sz w:val="24"/>
          <w:szCs w:val="24"/>
        </w:rPr>
        <w:t xml:space="preserve">. </w:t>
      </w:r>
    </w:p>
    <w:p w:rsidR="00815FD1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Для поддержания порядка </w:t>
      </w:r>
      <w:r w:rsidR="00815FD1">
        <w:rPr>
          <w:sz w:val="24"/>
          <w:szCs w:val="24"/>
        </w:rPr>
        <w:t xml:space="preserve">в </w:t>
      </w:r>
      <w:r>
        <w:rPr>
          <w:sz w:val="24"/>
          <w:szCs w:val="24"/>
        </w:rPr>
        <w:t>столовой организуется дежурство учителей и дежурного администратора.</w:t>
      </w:r>
      <w:r w:rsidR="00423BA9">
        <w:rPr>
          <w:sz w:val="24"/>
          <w:szCs w:val="24"/>
        </w:rPr>
        <w:t xml:space="preserve"> </w:t>
      </w:r>
      <w:r>
        <w:rPr>
          <w:sz w:val="24"/>
          <w:szCs w:val="24"/>
        </w:rPr>
        <w:t>В компетенцию дежурного администратора входит:</w:t>
      </w:r>
    </w:p>
    <w:p w:rsidR="00076D07" w:rsidRDefault="00815FD1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76D07">
        <w:rPr>
          <w:sz w:val="24"/>
          <w:szCs w:val="24"/>
        </w:rPr>
        <w:t>запрашивать у классных руководителей сведения о питании учащихся;</w:t>
      </w:r>
      <w:r w:rsidR="00423BA9">
        <w:rPr>
          <w:sz w:val="24"/>
          <w:szCs w:val="24"/>
        </w:rPr>
        <w:t xml:space="preserve"> о</w:t>
      </w:r>
      <w:r w:rsidR="00076D07">
        <w:rPr>
          <w:sz w:val="24"/>
          <w:szCs w:val="24"/>
        </w:rPr>
        <w:t>беспечи</w:t>
      </w:r>
      <w:r>
        <w:rPr>
          <w:sz w:val="24"/>
          <w:szCs w:val="24"/>
        </w:rPr>
        <w:t>ва</w:t>
      </w:r>
      <w:r w:rsidR="00076D07">
        <w:rPr>
          <w:sz w:val="24"/>
          <w:szCs w:val="24"/>
        </w:rPr>
        <w:t xml:space="preserve">ть </w:t>
      </w:r>
      <w:proofErr w:type="gramStart"/>
      <w:r w:rsidR="00076D07">
        <w:rPr>
          <w:sz w:val="24"/>
          <w:szCs w:val="24"/>
        </w:rPr>
        <w:t>контроль за</w:t>
      </w:r>
      <w:proofErr w:type="gramEnd"/>
      <w:r w:rsidR="00423BA9">
        <w:rPr>
          <w:sz w:val="24"/>
          <w:szCs w:val="24"/>
        </w:rPr>
        <w:t xml:space="preserve"> </w:t>
      </w:r>
      <w:r w:rsidR="00076D07">
        <w:rPr>
          <w:sz w:val="24"/>
          <w:szCs w:val="24"/>
        </w:rPr>
        <w:t xml:space="preserve"> порядком и дисциплиной в столовой; </w:t>
      </w:r>
      <w:r>
        <w:rPr>
          <w:sz w:val="24"/>
          <w:szCs w:val="24"/>
        </w:rPr>
        <w:t xml:space="preserve">следить за </w:t>
      </w:r>
      <w:r w:rsidR="00076D07">
        <w:rPr>
          <w:sz w:val="24"/>
          <w:szCs w:val="24"/>
        </w:rPr>
        <w:t>подготов</w:t>
      </w:r>
      <w:r>
        <w:rPr>
          <w:sz w:val="24"/>
          <w:szCs w:val="24"/>
        </w:rPr>
        <w:t>кой</w:t>
      </w:r>
      <w:r w:rsidR="00076D07">
        <w:rPr>
          <w:sz w:val="24"/>
          <w:szCs w:val="24"/>
        </w:rPr>
        <w:t xml:space="preserve"> столов к приему пищи;</w:t>
      </w:r>
      <w:r w:rsidR="00423B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следить за </w:t>
      </w:r>
      <w:r w:rsidR="00076D07">
        <w:rPr>
          <w:sz w:val="24"/>
          <w:szCs w:val="24"/>
        </w:rPr>
        <w:t>порядком выдачи пищи.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15FD1">
        <w:rPr>
          <w:sz w:val="24"/>
          <w:szCs w:val="24"/>
        </w:rPr>
        <w:t>5</w:t>
      </w:r>
      <w:r>
        <w:rPr>
          <w:sz w:val="24"/>
          <w:szCs w:val="24"/>
        </w:rPr>
        <w:t>. В компетенцию дежурного учителя входит: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-находится в столовой во время перемен;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-следить за порядком и дисциплиной учащихся во время приема пищи;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серьезных нарушениях информировать дежурного администратора.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15FD1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 xml:space="preserve">В компетенцию </w:t>
      </w:r>
      <w:r>
        <w:rPr>
          <w:sz w:val="24"/>
          <w:szCs w:val="24"/>
        </w:rPr>
        <w:t xml:space="preserve">классного руководителя входит: 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разъяснительная и просветительская работа с учащимися и родителями (законными представителями) о правильном питании;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ответственность за организацию питания учащихся класса;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ежедневное предоставление в столовую информации о количестве питающихся детей, в том числе на бесплатной основе через электронную систему АИС «Питание». 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15FD1">
        <w:rPr>
          <w:sz w:val="24"/>
          <w:szCs w:val="24"/>
        </w:rPr>
        <w:t>7</w:t>
      </w:r>
      <w:r>
        <w:rPr>
          <w:sz w:val="24"/>
          <w:szCs w:val="24"/>
        </w:rPr>
        <w:t>. В компетенцию ответственного за питание учащихся входит: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проведение рабочих совещаний и консультаций с педагогическими работниками по вопросам организации питания;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контроль за исполнением графика питания, правил поведения учащихся в столовой;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proofErr w:type="gramStart"/>
      <w:r>
        <w:rPr>
          <w:spacing w:val="-2"/>
          <w:sz w:val="24"/>
          <w:szCs w:val="24"/>
        </w:rPr>
        <w:t>контроль за</w:t>
      </w:r>
      <w:proofErr w:type="gramEnd"/>
      <w:r>
        <w:rPr>
          <w:spacing w:val="-2"/>
          <w:sz w:val="24"/>
          <w:szCs w:val="24"/>
        </w:rPr>
        <w:t xml:space="preserve"> охватом питания учащихся по </w:t>
      </w:r>
      <w:r w:rsidR="005F209D">
        <w:rPr>
          <w:spacing w:val="-2"/>
          <w:sz w:val="24"/>
          <w:szCs w:val="24"/>
        </w:rPr>
        <w:t>Лице</w:t>
      </w:r>
      <w:r w:rsidR="007172AE">
        <w:rPr>
          <w:spacing w:val="-2"/>
          <w:sz w:val="24"/>
          <w:szCs w:val="24"/>
        </w:rPr>
        <w:t>ю</w:t>
      </w:r>
      <w:r>
        <w:rPr>
          <w:spacing w:val="-2"/>
          <w:sz w:val="24"/>
          <w:szCs w:val="24"/>
        </w:rPr>
        <w:t>;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за систему работы программы АИС «Питание».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3.</w:t>
      </w:r>
      <w:r w:rsidR="00815FD1">
        <w:rPr>
          <w:spacing w:val="-2"/>
          <w:sz w:val="24"/>
          <w:szCs w:val="24"/>
        </w:rPr>
        <w:t>8</w:t>
      </w:r>
      <w:r w:rsidR="004971BA">
        <w:rPr>
          <w:spacing w:val="-2"/>
          <w:sz w:val="24"/>
          <w:szCs w:val="24"/>
        </w:rPr>
        <w:t>.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В компетенцию заместителя директора по </w:t>
      </w:r>
      <w:r w:rsidR="00423BA9">
        <w:rPr>
          <w:spacing w:val="-1"/>
          <w:sz w:val="24"/>
          <w:szCs w:val="24"/>
        </w:rPr>
        <w:t>хозяйственной работе</w:t>
      </w:r>
      <w:r>
        <w:rPr>
          <w:sz w:val="24"/>
          <w:szCs w:val="24"/>
        </w:rPr>
        <w:t xml:space="preserve"> входит: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-обеспечение школьной столовой достаточным количеством посуды, </w:t>
      </w:r>
      <w:r>
        <w:rPr>
          <w:sz w:val="24"/>
          <w:szCs w:val="24"/>
        </w:rPr>
        <w:t>специальной одеждой, санитарно-гигиеническими средствами, кухонным, разделочным оборудованием и уборочным инвентарем.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15FD1">
        <w:rPr>
          <w:sz w:val="24"/>
          <w:szCs w:val="24"/>
        </w:rPr>
        <w:t>9</w:t>
      </w:r>
      <w:r>
        <w:rPr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 В компетенцию медицинского работника </w:t>
      </w:r>
      <w:r>
        <w:rPr>
          <w:sz w:val="24"/>
          <w:szCs w:val="24"/>
        </w:rPr>
        <w:t>входит: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-контроль за соблюдением санитарно-гигиенических требований к условиям и </w:t>
      </w:r>
      <w:r>
        <w:rPr>
          <w:sz w:val="24"/>
          <w:szCs w:val="24"/>
        </w:rPr>
        <w:lastRenderedPageBreak/>
        <w:t>организации питания;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проверка качества пищи, соблюдение рецептур и технологических режимов;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заполнение </w:t>
      </w:r>
      <w:proofErr w:type="spellStart"/>
      <w:r>
        <w:rPr>
          <w:sz w:val="24"/>
          <w:szCs w:val="24"/>
        </w:rPr>
        <w:t>бракеражного</w:t>
      </w:r>
      <w:proofErr w:type="spellEnd"/>
      <w:r>
        <w:rPr>
          <w:sz w:val="24"/>
          <w:szCs w:val="24"/>
        </w:rPr>
        <w:t xml:space="preserve"> журнала.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3.1</w:t>
      </w:r>
      <w:r w:rsidR="00815FD1">
        <w:rPr>
          <w:spacing w:val="-1"/>
          <w:sz w:val="24"/>
          <w:szCs w:val="24"/>
        </w:rPr>
        <w:t>0</w:t>
      </w:r>
      <w:r>
        <w:rPr>
          <w:spacing w:val="-1"/>
          <w:sz w:val="24"/>
          <w:szCs w:val="24"/>
        </w:rPr>
        <w:t xml:space="preserve">.В компетенцию директора </w:t>
      </w:r>
      <w:r w:rsidR="005F209D">
        <w:rPr>
          <w:spacing w:val="-1"/>
          <w:sz w:val="24"/>
          <w:szCs w:val="24"/>
        </w:rPr>
        <w:t>Лицея</w:t>
      </w:r>
      <w:r>
        <w:rPr>
          <w:sz w:val="24"/>
          <w:szCs w:val="24"/>
        </w:rPr>
        <w:t xml:space="preserve"> входит: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комплектование школьной столовой квалифицированными кадрами;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pacing w:val="-1"/>
          <w:sz w:val="24"/>
          <w:szCs w:val="24"/>
        </w:rPr>
        <w:t xml:space="preserve">контроль за производственной базой пищеблока школьной столовой и </w:t>
      </w:r>
      <w:r>
        <w:rPr>
          <w:sz w:val="24"/>
          <w:szCs w:val="24"/>
        </w:rPr>
        <w:t>своевременной организацией ремонта технологического и холодильного оборудования;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-  </w:t>
      </w:r>
      <w:r>
        <w:rPr>
          <w:spacing w:val="-1"/>
          <w:sz w:val="24"/>
          <w:szCs w:val="24"/>
        </w:rPr>
        <w:t>контроль за соблюдением требований СанПиН;</w:t>
      </w:r>
    </w:p>
    <w:p w:rsidR="00076D07" w:rsidRDefault="00076D07" w:rsidP="008A0E3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>
        <w:rPr>
          <w:sz w:val="24"/>
          <w:szCs w:val="24"/>
        </w:rPr>
        <w:t xml:space="preserve">обеспечение прохождения медицинских профилактических осмотров </w:t>
      </w:r>
      <w:r>
        <w:rPr>
          <w:spacing w:val="-1"/>
          <w:sz w:val="24"/>
          <w:szCs w:val="24"/>
        </w:rPr>
        <w:t xml:space="preserve">работниками пищеблока и обучение персонала санитарному минимуму </w:t>
      </w:r>
      <w:r>
        <w:rPr>
          <w:sz w:val="24"/>
          <w:szCs w:val="24"/>
        </w:rPr>
        <w:t>в соответствии с установленными сроками.</w:t>
      </w:r>
    </w:p>
    <w:p w:rsidR="00076D07" w:rsidRDefault="00076D07" w:rsidP="006B03A7">
      <w:pPr>
        <w:shd w:val="clear" w:color="auto" w:fill="FFFFFF"/>
        <w:tabs>
          <w:tab w:val="left" w:pos="3540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 Документация</w:t>
      </w:r>
      <w:r w:rsidR="006B03A7">
        <w:rPr>
          <w:b/>
          <w:sz w:val="24"/>
          <w:szCs w:val="24"/>
        </w:rPr>
        <w:t xml:space="preserve"> и контроль питания</w:t>
      </w:r>
    </w:p>
    <w:p w:rsidR="00076D07" w:rsidRDefault="00076D07" w:rsidP="00423BA9">
      <w:pPr>
        <w:shd w:val="clear" w:color="auto" w:fill="FFFFFF"/>
        <w:tabs>
          <w:tab w:val="left" w:pos="35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В </w:t>
      </w:r>
      <w:r w:rsidR="005F209D">
        <w:rPr>
          <w:sz w:val="24"/>
          <w:szCs w:val="24"/>
        </w:rPr>
        <w:t>Лицее</w:t>
      </w:r>
      <w:r>
        <w:rPr>
          <w:sz w:val="24"/>
          <w:szCs w:val="24"/>
        </w:rPr>
        <w:t xml:space="preserve"> должны быть следующие документы по вопросам организации питания:</w:t>
      </w:r>
    </w:p>
    <w:p w:rsidR="00076D07" w:rsidRDefault="00076D07" w:rsidP="00423BA9">
      <w:pPr>
        <w:shd w:val="clear" w:color="auto" w:fill="FFFFFF"/>
        <w:tabs>
          <w:tab w:val="left" w:pos="35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23BA9">
        <w:rPr>
          <w:sz w:val="24"/>
          <w:szCs w:val="24"/>
        </w:rPr>
        <w:t>п</w:t>
      </w:r>
      <w:r>
        <w:rPr>
          <w:sz w:val="24"/>
          <w:szCs w:val="24"/>
        </w:rPr>
        <w:t>оложение об организации питания учащихся.</w:t>
      </w:r>
    </w:p>
    <w:p w:rsidR="00076D07" w:rsidRDefault="00076D07" w:rsidP="00423BA9">
      <w:pPr>
        <w:shd w:val="clear" w:color="auto" w:fill="FFFFFF"/>
        <w:tabs>
          <w:tab w:val="left" w:pos="35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23BA9">
        <w:rPr>
          <w:sz w:val="24"/>
          <w:szCs w:val="24"/>
        </w:rPr>
        <w:t>п</w:t>
      </w:r>
      <w:r>
        <w:rPr>
          <w:sz w:val="24"/>
          <w:szCs w:val="24"/>
        </w:rPr>
        <w:t>риказ директора о назначении лиц, ответственных за организацию питания, с возложением на них функций контроля.</w:t>
      </w:r>
    </w:p>
    <w:p w:rsidR="00076D07" w:rsidRDefault="00076D07" w:rsidP="00423BA9">
      <w:pPr>
        <w:shd w:val="clear" w:color="auto" w:fill="FFFFFF"/>
        <w:tabs>
          <w:tab w:val="left" w:pos="35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23BA9">
        <w:rPr>
          <w:sz w:val="24"/>
          <w:szCs w:val="24"/>
        </w:rPr>
        <w:t>г</w:t>
      </w:r>
      <w:r>
        <w:rPr>
          <w:sz w:val="24"/>
          <w:szCs w:val="24"/>
        </w:rPr>
        <w:t>рафик питания учащихся, режим работы столовой.</w:t>
      </w:r>
    </w:p>
    <w:p w:rsidR="00076D07" w:rsidRDefault="00076D07" w:rsidP="00423BA9">
      <w:pPr>
        <w:shd w:val="clear" w:color="auto" w:fill="FFFFFF"/>
        <w:tabs>
          <w:tab w:val="left" w:pos="35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23BA9">
        <w:rPr>
          <w:sz w:val="24"/>
          <w:szCs w:val="24"/>
        </w:rPr>
        <w:t>д</w:t>
      </w:r>
      <w:r>
        <w:rPr>
          <w:sz w:val="24"/>
          <w:szCs w:val="24"/>
        </w:rPr>
        <w:t xml:space="preserve">окументы по учету </w:t>
      </w:r>
      <w:proofErr w:type="gramStart"/>
      <w:r>
        <w:rPr>
          <w:sz w:val="24"/>
          <w:szCs w:val="24"/>
        </w:rPr>
        <w:t>питающихся</w:t>
      </w:r>
      <w:proofErr w:type="gramEnd"/>
      <w:r>
        <w:rPr>
          <w:sz w:val="24"/>
          <w:szCs w:val="24"/>
        </w:rPr>
        <w:t>.</w:t>
      </w:r>
    </w:p>
    <w:p w:rsidR="001D2F68" w:rsidRDefault="006B03A7" w:rsidP="00423BA9">
      <w:pPr>
        <w:shd w:val="clear" w:color="auto" w:fill="FFFFFF"/>
        <w:tabs>
          <w:tab w:val="left" w:pos="35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 w:rsidR="001D2F68">
        <w:rPr>
          <w:sz w:val="24"/>
          <w:szCs w:val="24"/>
        </w:rPr>
        <w:t>Размещение информации на официальном сайте лицея об условиях организации питания и ежедневное меню осуществляет технический специалист системы Электронного образования РТ</w:t>
      </w:r>
    </w:p>
    <w:p w:rsidR="006B03A7" w:rsidRDefault="001D2F68" w:rsidP="00423BA9">
      <w:pPr>
        <w:shd w:val="clear" w:color="auto" w:fill="FFFFFF"/>
        <w:tabs>
          <w:tab w:val="left" w:pos="35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6B03A7">
        <w:rPr>
          <w:sz w:val="24"/>
          <w:szCs w:val="24"/>
        </w:rPr>
        <w:t xml:space="preserve">Мониторинг охвата </w:t>
      </w:r>
      <w:proofErr w:type="gramStart"/>
      <w:r w:rsidR="006B03A7">
        <w:rPr>
          <w:sz w:val="24"/>
          <w:szCs w:val="24"/>
        </w:rPr>
        <w:t>обучающихся</w:t>
      </w:r>
      <w:proofErr w:type="gramEnd"/>
      <w:r w:rsidR="006B03A7">
        <w:rPr>
          <w:sz w:val="24"/>
          <w:szCs w:val="24"/>
        </w:rPr>
        <w:t xml:space="preserve"> бесплатным горячим питанием осуществляет заведующий производством и заместитель директора, курирующий вопросы питания.</w:t>
      </w:r>
    </w:p>
    <w:p w:rsidR="006B03A7" w:rsidRPr="006B03A7" w:rsidRDefault="006B03A7" w:rsidP="00423BA9">
      <w:pPr>
        <w:shd w:val="clear" w:color="auto" w:fill="FFFFFF"/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6B03A7">
        <w:rPr>
          <w:sz w:val="24"/>
          <w:szCs w:val="24"/>
        </w:rPr>
        <w:t>4.</w:t>
      </w:r>
      <w:r w:rsidR="001D2F68">
        <w:rPr>
          <w:sz w:val="24"/>
          <w:szCs w:val="24"/>
        </w:rPr>
        <w:t>4</w:t>
      </w:r>
      <w:r w:rsidRPr="006B03A7">
        <w:rPr>
          <w:sz w:val="24"/>
          <w:szCs w:val="24"/>
        </w:rPr>
        <w:t xml:space="preserve">. Проверку качества пищи, соблюдение рецептур и технологических режимов осуществляет </w:t>
      </w:r>
      <w:proofErr w:type="spellStart"/>
      <w:r w:rsidRPr="006B03A7">
        <w:rPr>
          <w:sz w:val="24"/>
          <w:szCs w:val="24"/>
        </w:rPr>
        <w:t>бракеражная</w:t>
      </w:r>
      <w:proofErr w:type="spellEnd"/>
      <w:r w:rsidRPr="006B03A7">
        <w:rPr>
          <w:sz w:val="24"/>
          <w:szCs w:val="24"/>
        </w:rPr>
        <w:t xml:space="preserve"> комиссия, утвержденная приказом директора Лицея. Результаты проверки заносятся в </w:t>
      </w:r>
      <w:proofErr w:type="spellStart"/>
      <w:r w:rsidRPr="006B03A7">
        <w:rPr>
          <w:sz w:val="24"/>
          <w:szCs w:val="24"/>
        </w:rPr>
        <w:t>бракеражный</w:t>
      </w:r>
      <w:proofErr w:type="spellEnd"/>
      <w:r w:rsidRPr="006B03A7">
        <w:rPr>
          <w:sz w:val="24"/>
          <w:szCs w:val="24"/>
        </w:rPr>
        <w:t xml:space="preserve"> журнал.</w:t>
      </w:r>
    </w:p>
    <w:p w:rsidR="007B54AC" w:rsidRDefault="006B03A7" w:rsidP="00423BA9">
      <w:pPr>
        <w:spacing w:line="360" w:lineRule="auto"/>
      </w:pPr>
      <w:r w:rsidRPr="001D2F68">
        <w:rPr>
          <w:sz w:val="24"/>
          <w:szCs w:val="24"/>
        </w:rPr>
        <w:t>4.</w:t>
      </w:r>
      <w:r w:rsidR="001D2F68" w:rsidRPr="001D2F68">
        <w:rPr>
          <w:sz w:val="24"/>
          <w:szCs w:val="24"/>
        </w:rPr>
        <w:t>5</w:t>
      </w:r>
      <w:r w:rsidRPr="001D2F68">
        <w:rPr>
          <w:sz w:val="24"/>
          <w:szCs w:val="24"/>
        </w:rPr>
        <w:t>. Представители</w:t>
      </w:r>
      <w:r w:rsidR="001D2F68" w:rsidRPr="001D2F68">
        <w:rPr>
          <w:sz w:val="24"/>
          <w:szCs w:val="24"/>
        </w:rPr>
        <w:t xml:space="preserve"> </w:t>
      </w:r>
      <w:r w:rsidR="001D2F68">
        <w:rPr>
          <w:sz w:val="24"/>
          <w:szCs w:val="24"/>
        </w:rPr>
        <w:t>р</w:t>
      </w:r>
      <w:r w:rsidR="001D2F68" w:rsidRPr="001D2F68">
        <w:rPr>
          <w:sz w:val="24"/>
          <w:szCs w:val="24"/>
        </w:rPr>
        <w:t xml:space="preserve">одительского комитета </w:t>
      </w:r>
      <w:r w:rsidRPr="001D2F68">
        <w:rPr>
          <w:sz w:val="24"/>
          <w:szCs w:val="24"/>
        </w:rPr>
        <w:t>могут принимать участие в обще</w:t>
      </w:r>
      <w:r w:rsidR="001D2F68" w:rsidRPr="001D2F68">
        <w:rPr>
          <w:sz w:val="24"/>
          <w:szCs w:val="24"/>
        </w:rPr>
        <w:t xml:space="preserve">ственном (родительском) </w:t>
      </w:r>
      <w:proofErr w:type="gramStart"/>
      <w:r w:rsidR="001D2F68" w:rsidRPr="001D2F68">
        <w:rPr>
          <w:sz w:val="24"/>
          <w:szCs w:val="24"/>
        </w:rPr>
        <w:t>контроле за</w:t>
      </w:r>
      <w:proofErr w:type="gramEnd"/>
      <w:r w:rsidR="001D2F68" w:rsidRPr="001D2F68">
        <w:rPr>
          <w:sz w:val="24"/>
          <w:szCs w:val="24"/>
        </w:rPr>
        <w:t xml:space="preserve"> организацией </w:t>
      </w:r>
      <w:r w:rsidR="001D2F68">
        <w:rPr>
          <w:sz w:val="24"/>
          <w:szCs w:val="24"/>
        </w:rPr>
        <w:t>пита</w:t>
      </w:r>
      <w:r w:rsidR="00423BA9">
        <w:rPr>
          <w:sz w:val="24"/>
          <w:szCs w:val="24"/>
        </w:rPr>
        <w:t>ния</w:t>
      </w:r>
      <w:r w:rsidR="001D2F68">
        <w:rPr>
          <w:sz w:val="24"/>
          <w:szCs w:val="24"/>
        </w:rPr>
        <w:t xml:space="preserve"> обучающихся и в</w:t>
      </w:r>
      <w:r w:rsidR="001D2F68" w:rsidRPr="001D2F68">
        <w:rPr>
          <w:sz w:val="24"/>
          <w:szCs w:val="24"/>
        </w:rPr>
        <w:t xml:space="preserve">ходить в состав комиссии по проверке организации </w:t>
      </w:r>
      <w:r w:rsidR="00423BA9">
        <w:rPr>
          <w:sz w:val="24"/>
          <w:szCs w:val="24"/>
        </w:rPr>
        <w:t xml:space="preserve">и </w:t>
      </w:r>
      <w:r w:rsidR="00423BA9" w:rsidRPr="00423BA9">
        <w:rPr>
          <w:sz w:val="24"/>
          <w:szCs w:val="24"/>
        </w:rPr>
        <w:t>качеств</w:t>
      </w:r>
      <w:r w:rsidR="00815FD1">
        <w:rPr>
          <w:sz w:val="24"/>
          <w:szCs w:val="24"/>
        </w:rPr>
        <w:t>а</w:t>
      </w:r>
      <w:r w:rsidR="00423BA9" w:rsidRPr="00423BA9">
        <w:rPr>
          <w:sz w:val="24"/>
          <w:szCs w:val="24"/>
        </w:rPr>
        <w:t xml:space="preserve"> </w:t>
      </w:r>
      <w:r w:rsidR="001D2F68" w:rsidRPr="00423BA9">
        <w:rPr>
          <w:sz w:val="24"/>
          <w:szCs w:val="24"/>
        </w:rPr>
        <w:t>п</w:t>
      </w:r>
      <w:r w:rsidR="001D2F68" w:rsidRPr="001D2F68">
        <w:rPr>
          <w:sz w:val="24"/>
          <w:szCs w:val="24"/>
        </w:rPr>
        <w:t>итания учащихся.</w:t>
      </w:r>
      <w:r w:rsidR="00395E4F">
        <w:rPr>
          <w:sz w:val="24"/>
          <w:szCs w:val="24"/>
        </w:rPr>
        <w:t xml:space="preserve"> Результаты контроля оформляется актом.</w:t>
      </w:r>
    </w:p>
    <w:sectPr w:rsidR="007B54AC" w:rsidSect="00BE4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76D07"/>
    <w:rsid w:val="000172DF"/>
    <w:rsid w:val="000603A9"/>
    <w:rsid w:val="000612DD"/>
    <w:rsid w:val="00076D07"/>
    <w:rsid w:val="001D2F68"/>
    <w:rsid w:val="00214352"/>
    <w:rsid w:val="002461F8"/>
    <w:rsid w:val="002D0FF6"/>
    <w:rsid w:val="002D2652"/>
    <w:rsid w:val="00377E09"/>
    <w:rsid w:val="00395E4F"/>
    <w:rsid w:val="003D3475"/>
    <w:rsid w:val="00423BA9"/>
    <w:rsid w:val="004971BA"/>
    <w:rsid w:val="004C4702"/>
    <w:rsid w:val="00522FE7"/>
    <w:rsid w:val="00563290"/>
    <w:rsid w:val="005F209D"/>
    <w:rsid w:val="005F4676"/>
    <w:rsid w:val="006324E2"/>
    <w:rsid w:val="006B03A7"/>
    <w:rsid w:val="006C2689"/>
    <w:rsid w:val="007172AE"/>
    <w:rsid w:val="007425EA"/>
    <w:rsid w:val="007B54AC"/>
    <w:rsid w:val="007B6894"/>
    <w:rsid w:val="007E6266"/>
    <w:rsid w:val="00815FD1"/>
    <w:rsid w:val="0084151E"/>
    <w:rsid w:val="00887626"/>
    <w:rsid w:val="008A0E31"/>
    <w:rsid w:val="008A71D9"/>
    <w:rsid w:val="008C64C0"/>
    <w:rsid w:val="00921D34"/>
    <w:rsid w:val="009353B6"/>
    <w:rsid w:val="009D634D"/>
    <w:rsid w:val="009F561B"/>
    <w:rsid w:val="00A27443"/>
    <w:rsid w:val="00AB6AD9"/>
    <w:rsid w:val="00AE0B6E"/>
    <w:rsid w:val="00B05E75"/>
    <w:rsid w:val="00BE4758"/>
    <w:rsid w:val="00C07A96"/>
    <w:rsid w:val="00CB141F"/>
    <w:rsid w:val="00CB5B58"/>
    <w:rsid w:val="00DC736C"/>
    <w:rsid w:val="00E05C12"/>
    <w:rsid w:val="00FA4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D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главление_"/>
    <w:basedOn w:val="a0"/>
    <w:link w:val="a5"/>
    <w:rsid w:val="000172D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5">
    <w:name w:val="Оглавление"/>
    <w:basedOn w:val="a"/>
    <w:link w:val="a4"/>
    <w:rsid w:val="000172DF"/>
    <w:pPr>
      <w:shd w:val="clear" w:color="auto" w:fill="FFFFFF"/>
      <w:autoSpaceDE/>
      <w:autoSpaceDN/>
      <w:adjustRightInd/>
      <w:spacing w:line="0" w:lineRule="atLeast"/>
    </w:pPr>
    <w:rPr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E0B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0B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Sch13</dc:creator>
  <cp:lastModifiedBy>User</cp:lastModifiedBy>
  <cp:revision>2</cp:revision>
  <cp:lastPrinted>2021-11-25T09:39:00Z</cp:lastPrinted>
  <dcterms:created xsi:type="dcterms:W3CDTF">2021-11-25T09:48:00Z</dcterms:created>
  <dcterms:modified xsi:type="dcterms:W3CDTF">2021-11-25T09:48:00Z</dcterms:modified>
</cp:coreProperties>
</file>